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Summative assessment – Answers</w:t>
      </w:r>
    </w:p>
    <w:p w:rsidR="00000000" w:rsidDel="00000000" w:rsidP="00000000" w:rsidRDefault="00000000" w:rsidRPr="00000000" w14:paraId="00000002">
      <w:pPr>
        <w:rPr/>
      </w:pPr>
      <w:r w:rsidDel="00000000" w:rsidR="00000000" w:rsidRPr="00000000">
        <w:rPr>
          <w:rtl w:val="0"/>
        </w:rPr>
        <w:t xml:space="preserve">Q1. What does HTML stand for?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Answer:</w:t>
        <w:tab/>
        <w:t xml:space="preserve">A.</w:t>
        <w:tab/>
        <w:t xml:space="preserve">Hyper Text Markup Language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Q2. If the opening tag is </w:t>
      </w:r>
      <w:r w:rsidDel="00000000" w:rsidR="00000000" w:rsidRPr="00000000">
        <w:rPr>
          <w:rFonts w:ascii="Roboto Mono" w:cs="Roboto Mono" w:eastAsia="Roboto Mono" w:hAnsi="Roboto Mono"/>
          <w:rtl w:val="0"/>
        </w:rPr>
        <w:t xml:space="preserve">&lt;h1&gt;</w:t>
      </w:r>
      <w:r w:rsidDel="00000000" w:rsidR="00000000" w:rsidRPr="00000000">
        <w:rPr>
          <w:rtl w:val="0"/>
        </w:rPr>
        <w:t xml:space="preserve">, what will the closing tag look like?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Roboto Mono" w:cs="Roboto Mono" w:eastAsia="Roboto Mono" w:hAnsi="Roboto Mono"/>
        </w:rPr>
      </w:pPr>
      <w:r w:rsidDel="00000000" w:rsidR="00000000" w:rsidRPr="00000000">
        <w:rPr>
          <w:rtl w:val="0"/>
        </w:rPr>
        <w:t xml:space="preserve">Answer:</w:t>
        <w:tab/>
        <w:t xml:space="preserve">C.</w:t>
        <w:tab/>
      </w:r>
      <w:r w:rsidDel="00000000" w:rsidR="00000000" w:rsidRPr="00000000">
        <w:rPr>
          <w:rFonts w:ascii="Roboto Mono" w:cs="Roboto Mono" w:eastAsia="Roboto Mono" w:hAnsi="Roboto Mono"/>
          <w:rtl w:val="0"/>
        </w:rPr>
        <w:t xml:space="preserve">&lt;/h1&gt;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Q3. What is wrong with this image tag?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Answer:</w:t>
        <w:tab/>
        <w:t xml:space="preserve">B.</w:t>
        <w:tab/>
        <w:t xml:space="preserve">The </w:t>
      </w:r>
      <w:r w:rsidDel="00000000" w:rsidR="00000000" w:rsidRPr="00000000">
        <w:rPr>
          <w:rFonts w:ascii="Roboto Mono" w:cs="Roboto Mono" w:eastAsia="Roboto Mono" w:hAnsi="Roboto Mono"/>
          <w:rtl w:val="0"/>
        </w:rPr>
        <w:t xml:space="preserve">scr</w:t>
      </w:r>
      <w:r w:rsidDel="00000000" w:rsidR="00000000" w:rsidRPr="00000000">
        <w:rPr>
          <w:rtl w:val="0"/>
        </w:rPr>
        <w:t xml:space="preserve"> should be </w:t>
      </w:r>
      <w:r w:rsidDel="00000000" w:rsidR="00000000" w:rsidRPr="00000000">
        <w:rPr>
          <w:rFonts w:ascii="Roboto Mono" w:cs="Roboto Mono" w:eastAsia="Roboto Mono" w:hAnsi="Roboto Mono"/>
          <w:rtl w:val="0"/>
        </w:rPr>
        <w:t xml:space="preserve">src</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Q4. What is at the top of the document, the </w:t>
      </w:r>
      <w:r w:rsidDel="00000000" w:rsidR="00000000" w:rsidRPr="00000000">
        <w:rPr>
          <w:rFonts w:ascii="Roboto Mono" w:cs="Roboto Mono" w:eastAsia="Roboto Mono" w:hAnsi="Roboto Mono"/>
          <w:rtl w:val="0"/>
        </w:rPr>
        <w:t xml:space="preserve">&lt;body&gt;</w:t>
      </w:r>
      <w:r w:rsidDel="00000000" w:rsidR="00000000" w:rsidRPr="00000000">
        <w:rPr>
          <w:rtl w:val="0"/>
        </w:rPr>
        <w:t xml:space="preserve"> or the </w:t>
      </w:r>
      <w:r w:rsidDel="00000000" w:rsidR="00000000" w:rsidRPr="00000000">
        <w:rPr>
          <w:rFonts w:ascii="Roboto Mono" w:cs="Roboto Mono" w:eastAsia="Roboto Mono" w:hAnsi="Roboto Mono"/>
          <w:rtl w:val="0"/>
        </w:rPr>
        <w:t xml:space="preserve">&lt;head&gt;</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Answer:</w:t>
        <w:tab/>
        <w:t xml:space="preserve">A.</w:t>
        <w:tab/>
        <w:t xml:space="preserve">The body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Q5. What do the tags </w:t>
      </w:r>
      <w:r w:rsidDel="00000000" w:rsidR="00000000" w:rsidRPr="00000000">
        <w:rPr>
          <w:rFonts w:ascii="Roboto Mono" w:cs="Roboto Mono" w:eastAsia="Roboto Mono" w:hAnsi="Roboto Mono"/>
          <w:rtl w:val="0"/>
        </w:rPr>
        <w:t xml:space="preserve">&lt;p&gt;</w:t>
      </w:r>
      <w:r w:rsidDel="00000000" w:rsidR="00000000" w:rsidRPr="00000000">
        <w:rPr>
          <w:rtl w:val="0"/>
        </w:rPr>
        <w:t xml:space="preserve"> … </w:t>
      </w:r>
      <w:r w:rsidDel="00000000" w:rsidR="00000000" w:rsidRPr="00000000">
        <w:rPr>
          <w:rFonts w:ascii="Roboto Mono" w:cs="Roboto Mono" w:eastAsia="Roboto Mono" w:hAnsi="Roboto Mono"/>
          <w:rtl w:val="0"/>
        </w:rPr>
        <w:t xml:space="preserve">&lt;/p&gt;</w:t>
      </w:r>
      <w:r w:rsidDel="00000000" w:rsidR="00000000" w:rsidRPr="00000000">
        <w:rPr>
          <w:rtl w:val="0"/>
        </w:rPr>
        <w:t xml:space="preserve"> do in HTML?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Answer:</w:t>
        <w:tab/>
        <w:t xml:space="preserve">B.</w:t>
        <w:tab/>
        <w:t xml:space="preserve">Insert a paragraph</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Q6. What is the correct HTML element for the smallest heading?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Roboto Mono" w:cs="Roboto Mono" w:eastAsia="Roboto Mono" w:hAnsi="Roboto Mono"/>
        </w:rPr>
      </w:pPr>
      <w:r w:rsidDel="00000000" w:rsidR="00000000" w:rsidRPr="00000000">
        <w:rPr>
          <w:rtl w:val="0"/>
        </w:rPr>
        <w:t xml:space="preserve">Answer:</w:t>
        <w:tab/>
        <w:t xml:space="preserve">B.</w:t>
        <w:tab/>
      </w:r>
      <w:r w:rsidDel="00000000" w:rsidR="00000000" w:rsidRPr="00000000">
        <w:rPr>
          <w:rFonts w:ascii="Roboto Mono" w:cs="Roboto Mono" w:eastAsia="Roboto Mono" w:hAnsi="Roboto Mono"/>
          <w:rtl w:val="0"/>
        </w:rPr>
        <w:t xml:space="preserve">H1</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Q7. What is the difference between </w:t>
      </w:r>
      <w:r w:rsidDel="00000000" w:rsidR="00000000" w:rsidRPr="00000000">
        <w:rPr>
          <w:rFonts w:ascii="Roboto Mono" w:cs="Roboto Mono" w:eastAsia="Roboto Mono" w:hAnsi="Roboto Mono"/>
          <w:rtl w:val="0"/>
        </w:rPr>
        <w:t xml:space="preserve">&lt;ul&gt;</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&lt;ol&gt;</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Answer:</w:t>
        <w:tab/>
        <w:t xml:space="preserve">C.</w:t>
        <w:tab/>
      </w:r>
      <w:r w:rsidDel="00000000" w:rsidR="00000000" w:rsidRPr="00000000">
        <w:rPr>
          <w:rFonts w:ascii="Roboto Mono" w:cs="Roboto Mono" w:eastAsia="Roboto Mono" w:hAnsi="Roboto Mono"/>
          <w:rtl w:val="0"/>
        </w:rPr>
        <w:t xml:space="preserve">ul</w:t>
      </w:r>
      <w:r w:rsidDel="00000000" w:rsidR="00000000" w:rsidRPr="00000000">
        <w:rPr>
          <w:rtl w:val="0"/>
        </w:rPr>
        <w:t xml:space="preserve"> creates a bullet pointed list, </w:t>
      </w:r>
      <w:r w:rsidDel="00000000" w:rsidR="00000000" w:rsidRPr="00000000">
        <w:rPr>
          <w:rFonts w:ascii="Roboto Mono" w:cs="Roboto Mono" w:eastAsia="Roboto Mono" w:hAnsi="Roboto Mono"/>
          <w:rtl w:val="0"/>
        </w:rPr>
        <w:t xml:space="preserve">ol</w:t>
      </w:r>
      <w:r w:rsidDel="00000000" w:rsidR="00000000" w:rsidRPr="00000000">
        <w:rPr>
          <w:rtl w:val="0"/>
        </w:rPr>
        <w:t xml:space="preserve"> creates a numbered list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Q8. What is the purpose of the </w:t>
      </w:r>
      <w:r w:rsidDel="00000000" w:rsidR="00000000" w:rsidRPr="00000000">
        <w:rPr>
          <w:rFonts w:ascii="Roboto Mono" w:cs="Roboto Mono" w:eastAsia="Roboto Mono" w:hAnsi="Roboto Mono"/>
          <w:rtl w:val="0"/>
        </w:rPr>
        <w:t xml:space="preserve">alt</w:t>
      </w:r>
      <w:r w:rsidDel="00000000" w:rsidR="00000000" w:rsidRPr="00000000">
        <w:rPr>
          <w:rtl w:val="0"/>
        </w:rPr>
        <w:t xml:space="preserve"> tag within an image?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Answer:</w:t>
        <w:tab/>
        <w:t xml:space="preserve">C.</w:t>
        <w:tab/>
        <w:t xml:space="preserve">For accessibility, holding alternate text for screen readers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Q9. Where would we usually find the </w:t>
      </w:r>
      <w:r w:rsidDel="00000000" w:rsidR="00000000" w:rsidRPr="00000000">
        <w:rPr>
          <w:rFonts w:ascii="Roboto Mono" w:cs="Roboto Mono" w:eastAsia="Roboto Mono" w:hAnsi="Roboto Mono"/>
          <w:rtl w:val="0"/>
        </w:rPr>
        <w:t xml:space="preserve">&lt;title&gt;</w:t>
      </w:r>
      <w:r w:rsidDel="00000000" w:rsidR="00000000" w:rsidRPr="00000000">
        <w:rPr>
          <w:rtl w:val="0"/>
        </w:rPr>
        <w:t xml:space="preserve"> tag in an HTML page?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Answer:</w:t>
        <w:tab/>
        <w:t xml:space="preserve">A.</w:t>
        <w:tab/>
        <w:t xml:space="preserve">In the head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Q10. What would this code produce?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Answer:</w:t>
        <w:tab/>
        <w:t xml:space="preserve">B.</w:t>
        <w:tab/>
        <w:t xml:space="preserve">Creates a hyperlink with the text ‘BBC News’ which goes to </w:t>
      </w:r>
      <w:hyperlink r:id="rId6">
        <w:r w:rsidDel="00000000" w:rsidR="00000000" w:rsidRPr="00000000">
          <w:rPr>
            <w:color w:val="1155cc"/>
            <w:u w:val="single"/>
            <w:rtl w:val="0"/>
          </w:rPr>
          <w:t xml:space="preserve">www.bbc.co.uk/news/</w:t>
        </w:r>
      </w:hyperlink>
      <w:r w:rsidDel="00000000" w:rsidR="00000000" w:rsidRPr="00000000">
        <w:rPr>
          <w:rtl w:val="0"/>
        </w:rPr>
        <w:t xml:space="preserve"> when clicked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Q11. Fiona is confused. She has written this code but the web browser is showing her this image instead of pizza. What is the most likely thing that she has done wrong?</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Answer:</w:t>
        <w:tab/>
        <w:t xml:space="preserve">B.</w:t>
        <w:tab/>
        <w:t xml:space="preserve">She has not put the image file into the same folder as her webpage so the web browser cannot find the image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Q12. What does CSS stand for?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Answer:</w:t>
        <w:tab/>
        <w:t xml:space="preserve">B.</w:t>
        <w:tab/>
        <w:t xml:space="preserve">Cascading Style Sheets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Q13. What is the purpose of the </w:t>
      </w:r>
      <w:r w:rsidDel="00000000" w:rsidR="00000000" w:rsidRPr="00000000">
        <w:rPr>
          <w:rFonts w:ascii="Roboto Mono" w:cs="Roboto Mono" w:eastAsia="Roboto Mono" w:hAnsi="Roboto Mono"/>
          <w:rtl w:val="0"/>
        </w:rPr>
        <w:t xml:space="preserve">&lt;div&gt;</w:t>
      </w:r>
      <w:r w:rsidDel="00000000" w:rsidR="00000000" w:rsidRPr="00000000">
        <w:rPr>
          <w:rtl w:val="0"/>
        </w:rPr>
        <w:t xml:space="preserve"> element?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Answer:</w:t>
        <w:tab/>
        <w:t xml:space="preserve">D.</w:t>
        <w:tab/>
        <w:t xml:space="preserve">So that you can divide web pages up into meaningful sections to apply CSS to them</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Q14. What does px stand for when referring to widths and heights, for instance?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Answer:</w:t>
        <w:tab/>
        <w:t xml:space="preserve">B.</w:t>
        <w:tab/>
        <w:t xml:space="preserve">Pixels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Q15. Which HTML tag is used to insert an internal style sheet into the head of a webpage?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rFonts w:ascii="Roboto Mono" w:cs="Roboto Mono" w:eastAsia="Roboto Mono" w:hAnsi="Roboto Mono"/>
        </w:rPr>
      </w:pPr>
      <w:r w:rsidDel="00000000" w:rsidR="00000000" w:rsidRPr="00000000">
        <w:rPr>
          <w:rtl w:val="0"/>
        </w:rPr>
        <w:t xml:space="preserve">Answer:</w:t>
        <w:tab/>
        <w:t xml:space="preserve">D.</w:t>
        <w:tab/>
      </w:r>
      <w:r w:rsidDel="00000000" w:rsidR="00000000" w:rsidRPr="00000000">
        <w:rPr>
          <w:rFonts w:ascii="Roboto Mono" w:cs="Roboto Mono" w:eastAsia="Roboto Mono" w:hAnsi="Roboto Mono"/>
          <w:rtl w:val="0"/>
        </w:rPr>
        <w:t xml:space="preserve">style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Q16. Which is the correct syntax for making a DIV which applies the class </w:t>
      </w:r>
      <w:r w:rsidDel="00000000" w:rsidR="00000000" w:rsidRPr="00000000">
        <w:rPr>
          <w:rFonts w:ascii="Roboto Mono" w:cs="Roboto Mono" w:eastAsia="Roboto Mono" w:hAnsi="Roboto Mono"/>
          <w:rtl w:val="0"/>
        </w:rPr>
        <w:t xml:space="preserve">main</w:t>
      </w:r>
      <w:r w:rsidDel="00000000" w:rsidR="00000000" w:rsidRPr="00000000">
        <w:rPr>
          <w:rtl w:val="0"/>
        </w:rPr>
        <w:t xml:space="preserv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Answer:</w:t>
        <w:tab/>
        <w:t xml:space="preserve">B.</w:t>
        <w:tab/>
      </w:r>
      <w:r w:rsidDel="00000000" w:rsidR="00000000" w:rsidRPr="00000000">
        <w:rPr>
          <w:rFonts w:ascii="Roboto Mono" w:cs="Roboto Mono" w:eastAsia="Roboto Mono" w:hAnsi="Roboto Mono"/>
          <w:rtl w:val="0"/>
        </w:rPr>
        <w:t xml:space="preserve">&lt;div class="main"&gt; &lt;/div&gt;</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Q17. Which of the following properties is used to change the font?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Roboto Mono" w:cs="Roboto Mono" w:eastAsia="Roboto Mono" w:hAnsi="Roboto Mono"/>
        </w:rPr>
      </w:pPr>
      <w:r w:rsidDel="00000000" w:rsidR="00000000" w:rsidRPr="00000000">
        <w:rPr>
          <w:rtl w:val="0"/>
        </w:rPr>
        <w:t xml:space="preserve">Answer:</w:t>
        <w:tab/>
        <w:t xml:space="preserve">A.</w:t>
        <w:tab/>
      </w:r>
      <w:r w:rsidDel="00000000" w:rsidR="00000000" w:rsidRPr="00000000">
        <w:rPr>
          <w:rFonts w:ascii="Roboto Mono" w:cs="Roboto Mono" w:eastAsia="Roboto Mono" w:hAnsi="Roboto Mono"/>
          <w:rtl w:val="0"/>
        </w:rPr>
        <w:t xml:space="preserve">font-family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Q18. What is the correct syntax in CSS for making the background colour of a DIV black?</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rFonts w:ascii="Roboto Mono" w:cs="Roboto Mono" w:eastAsia="Roboto Mono" w:hAnsi="Roboto Mono"/>
        </w:rPr>
      </w:pPr>
      <w:r w:rsidDel="00000000" w:rsidR="00000000" w:rsidRPr="00000000">
        <w:rPr>
          <w:rtl w:val="0"/>
        </w:rPr>
        <w:t xml:space="preserve">Answer:</w:t>
        <w:tab/>
        <w:t xml:space="preserve">B.</w:t>
        <w:tab/>
      </w:r>
      <w:r w:rsidDel="00000000" w:rsidR="00000000" w:rsidRPr="00000000">
        <w:rPr>
          <w:rFonts w:ascii="Roboto Mono" w:cs="Roboto Mono" w:eastAsia="Roboto Mono" w:hAnsi="Roboto Mono"/>
          <w:rtl w:val="0"/>
        </w:rPr>
        <w:t xml:space="preserve">background-color: black;</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Q19. Which property is used to create a space between the border of an element and another element?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rFonts w:ascii="Roboto Mono" w:cs="Roboto Mono" w:eastAsia="Roboto Mono" w:hAnsi="Roboto Mono"/>
        </w:rPr>
      </w:pPr>
      <w:r w:rsidDel="00000000" w:rsidR="00000000" w:rsidRPr="00000000">
        <w:rPr>
          <w:rtl w:val="0"/>
        </w:rPr>
        <w:t xml:space="preserve">Answer:</w:t>
        <w:tab/>
        <w:t xml:space="preserve">A.</w:t>
        <w:tab/>
      </w:r>
      <w:r w:rsidDel="00000000" w:rsidR="00000000" w:rsidRPr="00000000">
        <w:rPr>
          <w:rFonts w:ascii="Roboto Mono" w:cs="Roboto Mono" w:eastAsia="Roboto Mono" w:hAnsi="Roboto Mono"/>
          <w:rtl w:val="0"/>
        </w:rPr>
        <w:t xml:space="preserve">margin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Q20. Which property is used to create a space between an element and its border?</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rFonts w:ascii="Roboto Mono" w:cs="Roboto Mono" w:eastAsia="Roboto Mono" w:hAnsi="Roboto Mono"/>
        </w:rPr>
      </w:pPr>
      <w:r w:rsidDel="00000000" w:rsidR="00000000" w:rsidRPr="00000000">
        <w:rPr>
          <w:rtl w:val="0"/>
        </w:rPr>
        <w:t xml:space="preserve">Answer:</w:t>
        <w:tab/>
        <w:t xml:space="preserve">D.</w:t>
        <w:tab/>
      </w:r>
      <w:r w:rsidDel="00000000" w:rsidR="00000000" w:rsidRPr="00000000">
        <w:rPr>
          <w:rFonts w:ascii="Roboto Mono" w:cs="Roboto Mono" w:eastAsia="Roboto Mono" w:hAnsi="Roboto Mono"/>
          <w:rtl w:val="0"/>
        </w:rPr>
        <w:t xml:space="preserve">padding</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7">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73">
      <w:pPr>
        <w:rPr>
          <w:color w:val="666666"/>
          <w:sz w:val="18"/>
          <w:szCs w:val="18"/>
        </w:rPr>
      </w:pPr>
      <w:r w:rsidDel="00000000" w:rsidR="00000000" w:rsidRPr="00000000">
        <w:rPr>
          <w:rtl w:val="0"/>
        </w:rPr>
      </w:r>
    </w:p>
    <w:p w:rsidR="00000000" w:rsidDel="00000000" w:rsidP="00000000" w:rsidRDefault="00000000" w:rsidRPr="00000000" w14:paraId="00000074">
      <w:pPr>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8">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75">
      <w:pPr>
        <w:rPr>
          <w:color w:val="666666"/>
          <w:sz w:val="18"/>
          <w:szCs w:val="18"/>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4" w:w="11909" w:orient="portrait"/>
      <w:pgMar w:bottom="1440" w:top="1440" w:left="1440" w:right="1440" w:header="9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15-02-21</w:t>
    </w:r>
  </w:p>
  <w:p w:rsidR="00000000" w:rsidDel="00000000" w:rsidP="00000000" w:rsidRDefault="00000000" w:rsidRPr="00000000" w14:paraId="00000087">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15-02-21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ind w:left="-720" w:right="-690" w:firstLine="0"/>
      <w:rPr>
        <w:color w:val="666666"/>
      </w:rPr>
    </w:pPr>
    <w:r w:rsidDel="00000000" w:rsidR="00000000" w:rsidRPr="00000000">
      <w:rPr>
        <w:rtl w:val="0"/>
      </w:rPr>
    </w:r>
  </w:p>
  <w:tbl>
    <w:tblPr>
      <w:tblStyle w:val="Table1"/>
      <w:tblW w:w="104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4845"/>
      <w:tblGridChange w:id="0">
        <w:tblGrid>
          <w:gridCol w:w="5595"/>
          <w:gridCol w:w="4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7">
          <w:pPr>
            <w:ind w:left="90" w:right="-234" w:firstLine="0"/>
            <w:rPr>
              <w:color w:val="666666"/>
              <w:sz w:val="18"/>
              <w:szCs w:val="18"/>
            </w:rPr>
          </w:pPr>
          <w:r w:rsidDel="00000000" w:rsidR="00000000" w:rsidRPr="00000000">
            <w:rPr>
              <w:color w:val="666666"/>
              <w:sz w:val="18"/>
              <w:szCs w:val="18"/>
              <w:rtl w:val="0"/>
            </w:rPr>
            <w:t xml:space="preserve">KS4 – HTML and CSS </w:t>
          </w:r>
        </w:p>
        <w:p w:rsidR="00000000" w:rsidDel="00000000" w:rsidP="00000000" w:rsidRDefault="00000000" w:rsidRPr="00000000" w14:paraId="00000078">
          <w:pPr>
            <w:ind w:right="-234"/>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Answers</w:t>
          </w:r>
        </w:p>
        <w:p w:rsidR="00000000" w:rsidDel="00000000" w:rsidP="00000000" w:rsidRDefault="00000000" w:rsidRPr="00000000" w14:paraId="0000007A">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7B">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7C">
    <w:pPr>
      <w:ind w:left="-720" w:right="-69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ind w:left="-720" w:right="-690" w:firstLine="0"/>
      <w:rPr>
        <w:color w:val="666666"/>
      </w:rPr>
    </w:pPr>
    <w:r w:rsidDel="00000000" w:rsidR="00000000" w:rsidRPr="00000000">
      <w:rPr>
        <w:rtl w:val="0"/>
      </w:rPr>
    </w:r>
  </w:p>
  <w:tbl>
    <w:tblPr>
      <w:tblStyle w:val="Table2"/>
      <w:tblW w:w="104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4845"/>
      <w:tblGridChange w:id="0">
        <w:tblGrid>
          <w:gridCol w:w="5595"/>
          <w:gridCol w:w="4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F">
          <w:pPr>
            <w:ind w:left="90" w:right="-234" w:firstLine="0"/>
            <w:rPr>
              <w:color w:val="666666"/>
              <w:sz w:val="18"/>
              <w:szCs w:val="18"/>
            </w:rPr>
          </w:pPr>
          <w:r w:rsidDel="00000000" w:rsidR="00000000" w:rsidRPr="00000000">
            <w:rPr>
              <w:color w:val="666666"/>
              <w:sz w:val="18"/>
              <w:szCs w:val="18"/>
              <w:rtl w:val="0"/>
            </w:rPr>
            <w:t xml:space="preserve">KS4 – HTML and CSS </w:t>
          </w:r>
        </w:p>
        <w:p w:rsidR="00000000" w:rsidDel="00000000" w:rsidP="00000000" w:rsidRDefault="00000000" w:rsidRPr="00000000" w14:paraId="00000080">
          <w:pPr>
            <w:ind w:right="-234"/>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63501</wp:posOffset>
                </wp:positionH>
                <wp:positionV relativeFrom="paragraph">
                  <wp:posOffset>142875</wp:posOffset>
                </wp:positionV>
                <wp:extent cx="1717040" cy="762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Answers</w:t>
          </w:r>
        </w:p>
        <w:p w:rsidR="00000000" w:rsidDel="00000000" w:rsidP="00000000" w:rsidRDefault="00000000" w:rsidRPr="00000000" w14:paraId="00000082">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83">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84">
    <w:pPr>
      <w:widowControl w:val="0"/>
      <w:spacing w:line="240" w:lineRule="auto"/>
      <w:ind w:right="15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bbc.co.uk/news/" TargetMode="External"/><Relationship Id="rId7" Type="http://schemas.openxmlformats.org/officeDocument/2006/relationships/hyperlink" Target="http://ncce.io/tcc"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