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60" w:before="0" w:lineRule="auto"/>
        <w:rPr/>
      </w:pPr>
      <w:bookmarkStart w:colFirst="0" w:colLast="0" w:name="_88rehklisxel" w:id="0"/>
      <w:bookmarkEnd w:id="0"/>
      <w:r w:rsidDel="00000000" w:rsidR="00000000" w:rsidRPr="00000000">
        <w:rPr>
          <w:rtl w:val="0"/>
        </w:rPr>
        <w:t xml:space="preserve">Summative assessment</w:t>
      </w:r>
    </w:p>
    <w:p w:rsidR="00000000" w:rsidDel="00000000" w:rsidP="00000000" w:rsidRDefault="00000000" w:rsidRPr="00000000" w14:paraId="00000002">
      <w:pPr>
        <w:pStyle w:val="Heading2"/>
        <w:rPr/>
      </w:pPr>
      <w:bookmarkStart w:colFirst="0" w:colLast="0" w:name="_x4d2fasgejsb" w:id="1"/>
      <w:bookmarkEnd w:id="1"/>
      <w:r w:rsidDel="00000000" w:rsidR="00000000" w:rsidRPr="00000000">
        <w:rPr>
          <w:rtl w:val="0"/>
        </w:rPr>
        <w:t xml:space="preserve">Databases and SQL</w:t>
      </w:r>
    </w:p>
    <w:p w:rsidR="00000000" w:rsidDel="00000000" w:rsidP="00000000" w:rsidRDefault="00000000" w:rsidRPr="00000000" w14:paraId="00000003">
      <w:pPr>
        <w:rPr/>
      </w:pPr>
      <w:r w:rsidDel="00000000" w:rsidR="00000000" w:rsidRPr="00000000">
        <w:rPr>
          <w:rtl w:val="0"/>
        </w:rPr>
      </w:r>
    </w:p>
    <w:tbl>
      <w:tblPr>
        <w:tblStyle w:val="Table1"/>
        <w:tblW w:w="897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0"/>
        <w:gridCol w:w="2670"/>
        <w:gridCol w:w="2415"/>
        <w:gridCol w:w="1995"/>
        <w:tblGridChange w:id="0">
          <w:tblGrid>
            <w:gridCol w:w="1890"/>
            <w:gridCol w:w="2670"/>
            <w:gridCol w:w="2415"/>
            <w:gridCol w:w="1995"/>
          </w:tblGrid>
        </w:tblGridChange>
      </w:tblGrid>
      <w:tr>
        <w:trPr>
          <w:trHeight w:val="41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4">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CaptureID</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5">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Registered_owner</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6">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Car_reg</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7">
            <w:pPr>
              <w:widowControl w:val="0"/>
              <w:spacing w:line="276" w:lineRule="auto"/>
              <w:jc w:val="center"/>
              <w:rPr>
                <w:rFonts w:ascii="Roboto Mono" w:cs="Roboto Mono" w:eastAsia="Roboto Mono" w:hAnsi="Roboto Mono"/>
              </w:rPr>
            </w:pPr>
            <w:r w:rsidDel="00000000" w:rsidR="00000000" w:rsidRPr="00000000">
              <w:rPr>
                <w:rFonts w:ascii="Roboto Mono" w:cs="Roboto Mono" w:eastAsia="Roboto Mono" w:hAnsi="Roboto Mono"/>
                <w:b w:val="1"/>
                <w:sz w:val="24"/>
                <w:szCs w:val="24"/>
                <w:rtl w:val="0"/>
              </w:rPr>
              <w:t xml:space="preserve">Speed</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8">
            <w:pPr>
              <w:widowControl w:val="0"/>
              <w:spacing w:line="276" w:lineRule="auto"/>
              <w:jc w:val="center"/>
              <w:rPr/>
            </w:pPr>
            <w:r w:rsidDel="00000000" w:rsidR="00000000" w:rsidRPr="00000000">
              <w:rPr>
                <w:sz w:val="24"/>
                <w:szCs w:val="24"/>
                <w:rtl w:val="0"/>
              </w:rPr>
              <w:t xml:space="preserve">1</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9">
            <w:pPr>
              <w:widowControl w:val="0"/>
              <w:spacing w:line="276" w:lineRule="auto"/>
              <w:jc w:val="center"/>
              <w:rPr/>
            </w:pPr>
            <w:r w:rsidDel="00000000" w:rsidR="00000000" w:rsidRPr="00000000">
              <w:rPr>
                <w:sz w:val="24"/>
                <w:szCs w:val="24"/>
                <w:rtl w:val="0"/>
              </w:rPr>
              <w:t xml:space="preserve">Sara Bibi</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A">
            <w:pPr>
              <w:widowControl w:val="0"/>
              <w:spacing w:line="276" w:lineRule="auto"/>
              <w:jc w:val="center"/>
              <w:rPr/>
            </w:pPr>
            <w:r w:rsidDel="00000000" w:rsidR="00000000" w:rsidRPr="00000000">
              <w:rPr>
                <w:sz w:val="24"/>
                <w:szCs w:val="24"/>
                <w:rtl w:val="0"/>
              </w:rPr>
              <w:t xml:space="preserve">JN03HNM</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B">
            <w:pPr>
              <w:widowControl w:val="0"/>
              <w:spacing w:line="276" w:lineRule="auto"/>
              <w:jc w:val="center"/>
              <w:rPr/>
            </w:pPr>
            <w:r w:rsidDel="00000000" w:rsidR="00000000" w:rsidRPr="00000000">
              <w:rPr>
                <w:sz w:val="24"/>
                <w:szCs w:val="24"/>
                <w:rtl w:val="0"/>
              </w:rPr>
              <w:t xml:space="preserve">83</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C">
            <w:pPr>
              <w:widowControl w:val="0"/>
              <w:spacing w:line="276" w:lineRule="auto"/>
              <w:jc w:val="center"/>
              <w:rPr/>
            </w:pPr>
            <w:r w:rsidDel="00000000" w:rsidR="00000000" w:rsidRPr="00000000">
              <w:rPr>
                <w:sz w:val="24"/>
                <w:szCs w:val="24"/>
                <w:rtl w:val="0"/>
              </w:rPr>
              <w:t xml:space="preserve">2</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D">
            <w:pPr>
              <w:widowControl w:val="0"/>
              <w:spacing w:line="276" w:lineRule="auto"/>
              <w:jc w:val="center"/>
              <w:rPr/>
            </w:pPr>
            <w:r w:rsidDel="00000000" w:rsidR="00000000" w:rsidRPr="00000000">
              <w:rPr>
                <w:sz w:val="24"/>
                <w:szCs w:val="24"/>
                <w:rtl w:val="0"/>
              </w:rPr>
              <w:t xml:space="preserve">Danny Judd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E">
            <w:pPr>
              <w:widowControl w:val="0"/>
              <w:spacing w:line="276" w:lineRule="auto"/>
              <w:jc w:val="center"/>
              <w:rPr/>
            </w:pPr>
            <w:r w:rsidDel="00000000" w:rsidR="00000000" w:rsidRPr="00000000">
              <w:rPr>
                <w:sz w:val="24"/>
                <w:szCs w:val="24"/>
                <w:rtl w:val="0"/>
              </w:rPr>
              <w:t xml:space="preserve">YM15PTO</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0F">
            <w:pPr>
              <w:widowControl w:val="0"/>
              <w:spacing w:line="276" w:lineRule="auto"/>
              <w:jc w:val="center"/>
              <w:rPr/>
            </w:pPr>
            <w:r w:rsidDel="00000000" w:rsidR="00000000" w:rsidRPr="00000000">
              <w:rPr>
                <w:sz w:val="24"/>
                <w:szCs w:val="24"/>
                <w:rtl w:val="0"/>
              </w:rPr>
              <w:t xml:space="preserve">70</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0">
            <w:pPr>
              <w:widowControl w:val="0"/>
              <w:spacing w:line="276" w:lineRule="auto"/>
              <w:jc w:val="center"/>
              <w:rPr/>
            </w:pPr>
            <w:r w:rsidDel="00000000" w:rsidR="00000000" w:rsidRPr="00000000">
              <w:rPr>
                <w:sz w:val="24"/>
                <w:szCs w:val="24"/>
                <w:rtl w:val="0"/>
              </w:rPr>
              <w:t xml:space="preserve">3</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1">
            <w:pPr>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2">
            <w:pPr>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3">
            <w:pPr>
              <w:widowControl w:val="0"/>
              <w:spacing w:line="276" w:lineRule="auto"/>
              <w:jc w:val="center"/>
              <w:rPr/>
            </w:pPr>
            <w:r w:rsidDel="00000000" w:rsidR="00000000" w:rsidRPr="00000000">
              <w:rPr>
                <w:sz w:val="24"/>
                <w:szCs w:val="24"/>
                <w:rtl w:val="0"/>
              </w:rPr>
              <w:t xml:space="preserve">75</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4">
            <w:pPr>
              <w:widowControl w:val="0"/>
              <w:spacing w:line="276" w:lineRule="auto"/>
              <w:jc w:val="center"/>
              <w:rPr/>
            </w:pPr>
            <w:r w:rsidDel="00000000" w:rsidR="00000000" w:rsidRPr="00000000">
              <w:rPr>
                <w:sz w:val="24"/>
                <w:szCs w:val="24"/>
                <w:rtl w:val="0"/>
              </w:rPr>
              <w:t xml:space="preserve">4</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5">
            <w:pPr>
              <w:widowControl w:val="0"/>
              <w:spacing w:line="276" w:lineRule="auto"/>
              <w:jc w:val="center"/>
              <w:rPr/>
            </w:pPr>
            <w:r w:rsidDel="00000000" w:rsidR="00000000" w:rsidRPr="00000000">
              <w:rPr>
                <w:sz w:val="24"/>
                <w:szCs w:val="24"/>
                <w:rtl w:val="0"/>
              </w:rPr>
              <w:t xml:space="preserve">Abeni Barmore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6">
            <w:pPr>
              <w:widowControl w:val="0"/>
              <w:spacing w:line="276" w:lineRule="auto"/>
              <w:jc w:val="center"/>
              <w:rPr/>
            </w:pPr>
            <w:r w:rsidDel="00000000" w:rsidR="00000000" w:rsidRPr="00000000">
              <w:rPr>
                <w:sz w:val="24"/>
                <w:szCs w:val="24"/>
                <w:rtl w:val="0"/>
              </w:rPr>
              <w:t xml:space="preserve">UT02SKK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7">
            <w:pPr>
              <w:widowControl w:val="0"/>
              <w:spacing w:line="276" w:lineRule="auto"/>
              <w:jc w:val="center"/>
              <w:rPr/>
            </w:pPr>
            <w:r w:rsidDel="00000000" w:rsidR="00000000" w:rsidRPr="00000000">
              <w:rPr>
                <w:sz w:val="24"/>
                <w:szCs w:val="24"/>
                <w:rtl w:val="0"/>
              </w:rPr>
              <w:t xml:space="preserve">68</w:t>
            </w:r>
            <w:r w:rsidDel="00000000" w:rsidR="00000000" w:rsidRPr="00000000">
              <w:rPr>
                <w:rtl w:val="0"/>
              </w:rPr>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8">
            <w:pPr>
              <w:widowControl w:val="0"/>
              <w:spacing w:line="276" w:lineRule="auto"/>
              <w:jc w:val="center"/>
              <w:rPr/>
            </w:pPr>
            <w:r w:rsidDel="00000000" w:rsidR="00000000" w:rsidRPr="00000000">
              <w:rPr>
                <w:sz w:val="24"/>
                <w:szCs w:val="24"/>
                <w:rtl w:val="0"/>
              </w:rPr>
              <w:t xml:space="preserve">5</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9">
            <w:pPr>
              <w:widowControl w:val="0"/>
              <w:spacing w:line="276" w:lineRule="auto"/>
              <w:jc w:val="center"/>
              <w:rPr/>
            </w:pPr>
            <w:r w:rsidDel="00000000" w:rsidR="00000000" w:rsidRPr="00000000">
              <w:rPr>
                <w:sz w:val="24"/>
                <w:szCs w:val="24"/>
                <w:rtl w:val="0"/>
              </w:rPr>
              <w:t xml:space="preserve">Baki Kaatz</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A">
            <w:pPr>
              <w:widowControl w:val="0"/>
              <w:spacing w:line="276" w:lineRule="auto"/>
              <w:jc w:val="center"/>
              <w:rPr/>
            </w:pPr>
            <w:r w:rsidDel="00000000" w:rsidR="00000000" w:rsidRPr="00000000">
              <w:rPr>
                <w:sz w:val="24"/>
                <w:szCs w:val="24"/>
                <w:rtl w:val="0"/>
              </w:rPr>
              <w:t xml:space="preserve">XB18NVA</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B">
            <w:pPr>
              <w:widowControl w:val="0"/>
              <w:spacing w:line="276" w:lineRule="auto"/>
              <w:jc w:val="center"/>
              <w:rPr/>
            </w:pPr>
            <w:r w:rsidDel="00000000" w:rsidR="00000000" w:rsidRPr="00000000">
              <w:rPr>
                <w:sz w:val="24"/>
                <w:szCs w:val="24"/>
                <w:rtl w:val="0"/>
              </w:rPr>
              <w:t xml:space="preserve">67</w:t>
            </w:r>
            <w:r w:rsidDel="00000000" w:rsidR="00000000" w:rsidRPr="00000000">
              <w:rPr>
                <w:rtl w:val="0"/>
              </w:rPr>
            </w:r>
          </w:p>
        </w:tc>
      </w:tr>
      <w:t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C">
            <w:pPr>
              <w:widowControl w:val="0"/>
              <w:spacing w:line="276" w:lineRule="auto"/>
              <w:jc w:val="center"/>
              <w:rPr/>
            </w:pPr>
            <w:r w:rsidDel="00000000" w:rsidR="00000000" w:rsidRPr="00000000">
              <w:rPr>
                <w:sz w:val="24"/>
                <w:szCs w:val="24"/>
                <w:rtl w:val="0"/>
              </w:rPr>
              <w:t xml:space="preserve">6</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D">
            <w:pPr>
              <w:widowControl w:val="0"/>
              <w:spacing w:line="276" w:lineRule="auto"/>
              <w:jc w:val="center"/>
              <w:rPr/>
            </w:pPr>
            <w:r w:rsidDel="00000000" w:rsidR="00000000" w:rsidRPr="00000000">
              <w:rPr>
                <w:sz w:val="24"/>
                <w:szCs w:val="24"/>
                <w:rtl w:val="0"/>
              </w:rPr>
              <w:t xml:space="preserve">Cara Lichfield</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E">
            <w:pPr>
              <w:widowControl w:val="0"/>
              <w:spacing w:line="276" w:lineRule="auto"/>
              <w:jc w:val="center"/>
              <w:rPr/>
            </w:pPr>
            <w:r w:rsidDel="00000000" w:rsidR="00000000" w:rsidRPr="00000000">
              <w:rPr>
                <w:sz w:val="24"/>
                <w:szCs w:val="24"/>
                <w:rtl w:val="0"/>
              </w:rPr>
              <w:t xml:space="preserve">LG01KZK</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1F">
            <w:pPr>
              <w:widowControl w:val="0"/>
              <w:spacing w:line="276" w:lineRule="auto"/>
              <w:jc w:val="center"/>
              <w:rPr/>
            </w:pPr>
            <w:r w:rsidDel="00000000" w:rsidR="00000000" w:rsidRPr="00000000">
              <w:rPr>
                <w:sz w:val="24"/>
                <w:szCs w:val="24"/>
                <w:rtl w:val="0"/>
              </w:rPr>
              <w:t xml:space="preserve">72</w:t>
            </w: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table above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is data collected from a speed camera on a motorway. The camera captures the car registration plate and the speed at which the car was travelling. The car reg is used to find the registered owner of the car, and the data is stored in a flat file database.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Q1. Which of the fields above would be most suitable to be the primary key? [1]</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CaptureID</w:t>
      </w:r>
    </w:p>
    <w:p w:rsidR="00000000" w:rsidDel="00000000" w:rsidP="00000000" w:rsidRDefault="00000000" w:rsidRPr="00000000" w14:paraId="00000026">
      <w:pPr>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Registered_owner</w:t>
      </w:r>
    </w:p>
    <w:p w:rsidR="00000000" w:rsidDel="00000000" w:rsidP="00000000" w:rsidRDefault="00000000" w:rsidRPr="00000000" w14:paraId="00000027">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Car_reg</w:t>
      </w:r>
    </w:p>
    <w:p w:rsidR="00000000" w:rsidDel="00000000" w:rsidP="00000000" w:rsidRDefault="00000000" w:rsidRPr="00000000" w14:paraId="00000028">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Speed</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Q2. Justify your answer to question 1. [1]</w:t>
      </w:r>
    </w:p>
    <w:p w:rsidR="00000000" w:rsidDel="00000000" w:rsidP="00000000" w:rsidRDefault="00000000" w:rsidRPr="00000000" w14:paraId="0000002B">
      <w:pPr>
        <w:rPr/>
      </w:pPr>
      <w:r w:rsidDel="00000000" w:rsidR="00000000" w:rsidRPr="00000000">
        <w:rPr>
          <w:rtl w:val="0"/>
        </w:rPr>
      </w:r>
    </w:p>
    <w:tbl>
      <w:tblPr>
        <w:tblStyle w:val="Table2"/>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p w:rsidR="00000000" w:rsidDel="00000000" w:rsidP="00000000" w:rsidRDefault="00000000" w:rsidRPr="00000000" w14:paraId="0000002F">
            <w:pPr>
              <w:widowControl w:val="0"/>
              <w:spacing w:line="240" w:lineRule="auto"/>
              <w:rPr/>
            </w:pPr>
            <w:r w:rsidDel="00000000" w:rsidR="00000000" w:rsidRPr="00000000">
              <w:rPr>
                <w:rtl w:val="0"/>
              </w:rPr>
            </w:r>
          </w:p>
        </w:tc>
      </w:tr>
    </w:tbl>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Q3. What would be the most appropriate data type for </w:t>
      </w:r>
      <w:r w:rsidDel="00000000" w:rsidR="00000000" w:rsidRPr="00000000">
        <w:rPr>
          <w:rFonts w:ascii="Roboto Mono" w:cs="Roboto Mono" w:eastAsia="Roboto Mono" w:hAnsi="Roboto Mono"/>
          <w:rtl w:val="0"/>
        </w:rPr>
        <w:t xml:space="preserve">car_reg</w:t>
      </w:r>
      <w:r w:rsidDel="00000000" w:rsidR="00000000" w:rsidRPr="00000000">
        <w:rPr>
          <w:rtl w:val="0"/>
        </w:rPr>
        <w:t xml:space="preserve">? [1]</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4">
      <w:pPr>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5">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6">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Q4. What would be the most appropriate data type for </w:t>
      </w:r>
      <w:r w:rsidDel="00000000" w:rsidR="00000000" w:rsidRPr="00000000">
        <w:rPr>
          <w:rFonts w:ascii="Roboto Mono" w:cs="Roboto Mono" w:eastAsia="Roboto Mono" w:hAnsi="Roboto Mono"/>
          <w:rtl w:val="0"/>
        </w:rPr>
        <w:t xml:space="preserve">Speed</w:t>
      </w:r>
      <w:r w:rsidDel="00000000" w:rsidR="00000000" w:rsidRPr="00000000">
        <w:rPr>
          <w:rtl w:val="0"/>
        </w:rPr>
        <w:t xml:space="preserve">? [1]</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Roboto Mono" w:cs="Roboto Mono" w:eastAsia="Roboto Mono" w:hAnsi="Roboto Mono"/>
        </w:rPr>
      </w:pPr>
      <w:r w:rsidDel="00000000" w:rsidR="00000000" w:rsidRPr="00000000">
        <w:rPr>
          <w:rtl w:val="0"/>
        </w:rPr>
        <w:t xml:space="preserve">A.</w:t>
        <w:tab/>
      </w:r>
      <w:r w:rsidDel="00000000" w:rsidR="00000000" w:rsidRPr="00000000">
        <w:rPr>
          <w:rFonts w:ascii="Roboto Mono" w:cs="Roboto Mono" w:eastAsia="Roboto Mono" w:hAnsi="Roboto Mono"/>
          <w:rtl w:val="0"/>
        </w:rPr>
        <w:t xml:space="preserve">TEXT</w:t>
      </w:r>
    </w:p>
    <w:p w:rsidR="00000000" w:rsidDel="00000000" w:rsidP="00000000" w:rsidRDefault="00000000" w:rsidRPr="00000000" w14:paraId="0000003C">
      <w:pPr>
        <w:rPr>
          <w:rFonts w:ascii="Roboto Mono" w:cs="Roboto Mono" w:eastAsia="Roboto Mono" w:hAnsi="Roboto Mono"/>
        </w:rPr>
      </w:pPr>
      <w:r w:rsidDel="00000000" w:rsidR="00000000" w:rsidRPr="00000000">
        <w:rPr>
          <w:rtl w:val="0"/>
        </w:rPr>
        <w:t xml:space="preserve">B.</w:t>
        <w:tab/>
      </w:r>
      <w:r w:rsidDel="00000000" w:rsidR="00000000" w:rsidRPr="00000000">
        <w:rPr>
          <w:rFonts w:ascii="Roboto Mono" w:cs="Roboto Mono" w:eastAsia="Roboto Mono" w:hAnsi="Roboto Mono"/>
          <w:rtl w:val="0"/>
        </w:rPr>
        <w:t xml:space="preserve">INTEGER</w:t>
      </w:r>
    </w:p>
    <w:p w:rsidR="00000000" w:rsidDel="00000000" w:rsidP="00000000" w:rsidRDefault="00000000" w:rsidRPr="00000000" w14:paraId="0000003D">
      <w:pPr>
        <w:rPr>
          <w:rFonts w:ascii="Roboto Mono" w:cs="Roboto Mono" w:eastAsia="Roboto Mono" w:hAnsi="Roboto Mono"/>
        </w:rPr>
      </w:pPr>
      <w:r w:rsidDel="00000000" w:rsidR="00000000" w:rsidRPr="00000000">
        <w:rPr>
          <w:rtl w:val="0"/>
        </w:rPr>
        <w:t xml:space="preserve">C.</w:t>
        <w:tab/>
      </w:r>
      <w:r w:rsidDel="00000000" w:rsidR="00000000" w:rsidRPr="00000000">
        <w:rPr>
          <w:rFonts w:ascii="Roboto Mono" w:cs="Roboto Mono" w:eastAsia="Roboto Mono" w:hAnsi="Roboto Mono"/>
          <w:rtl w:val="0"/>
        </w:rPr>
        <w:t xml:space="preserve">REAL</w:t>
      </w:r>
    </w:p>
    <w:p w:rsidR="00000000" w:rsidDel="00000000" w:rsidP="00000000" w:rsidRDefault="00000000" w:rsidRPr="00000000" w14:paraId="0000003E">
      <w:pPr>
        <w:rPr>
          <w:rFonts w:ascii="Roboto Mono" w:cs="Roboto Mono" w:eastAsia="Roboto Mono" w:hAnsi="Roboto Mono"/>
        </w:rPr>
      </w:pPr>
      <w:r w:rsidDel="00000000" w:rsidR="00000000" w:rsidRPr="00000000">
        <w:rPr>
          <w:rtl w:val="0"/>
        </w:rPr>
        <w:t xml:space="preserve">D.</w:t>
        <w:tab/>
      </w:r>
      <w:r w:rsidDel="00000000" w:rsidR="00000000" w:rsidRPr="00000000">
        <w:rPr>
          <w:rFonts w:ascii="Roboto Mono" w:cs="Roboto Mono" w:eastAsia="Roboto Mono" w:hAnsi="Roboto Mono"/>
          <w:rtl w:val="0"/>
        </w:rPr>
        <w:t xml:space="preserve">NULL</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Q5. The data is in a flat file database. Describe one problem that can arise from having a flat file database. [2]</w:t>
      </w:r>
    </w:p>
    <w:p w:rsidR="00000000" w:rsidDel="00000000" w:rsidP="00000000" w:rsidRDefault="00000000" w:rsidRPr="00000000" w14:paraId="00000042">
      <w:pPr>
        <w:rPr/>
      </w:pPr>
      <w:r w:rsidDel="00000000" w:rsidR="00000000" w:rsidRPr="00000000">
        <w:rPr>
          <w:rtl w:val="0"/>
        </w:rPr>
      </w:r>
    </w:p>
    <w:tbl>
      <w:tblPr>
        <w:tblStyle w:val="Table3"/>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r>
          </w:p>
          <w:p w:rsidR="00000000" w:rsidDel="00000000" w:rsidP="00000000" w:rsidRDefault="00000000" w:rsidRPr="00000000" w14:paraId="00000045">
            <w:pPr>
              <w:widowControl w:val="0"/>
              <w:spacing w:line="240" w:lineRule="auto"/>
              <w:rPr/>
            </w:pPr>
            <w:r w:rsidDel="00000000" w:rsidR="00000000" w:rsidRPr="00000000">
              <w:rPr>
                <w:rtl w:val="0"/>
              </w:rPr>
            </w:r>
          </w:p>
          <w:p w:rsidR="00000000" w:rsidDel="00000000" w:rsidP="00000000" w:rsidRDefault="00000000" w:rsidRPr="00000000" w14:paraId="00000046">
            <w:pPr>
              <w:widowControl w:val="0"/>
              <w:spacing w:line="240" w:lineRule="auto"/>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Q6. Write down the exact output for the following query: [1]</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widowControl w:val="0"/>
        <w:spacing w:line="276" w:lineRule="auto"/>
        <w:rPr>
          <w:b w:val="1"/>
          <w:color w:val="5b5ba5"/>
        </w:rPr>
      </w:pPr>
      <w:r w:rsidDel="00000000" w:rsidR="00000000" w:rsidRPr="00000000">
        <w:rPr>
          <w:rtl w:val="0"/>
        </w:rPr>
      </w:r>
    </w:p>
    <w:tbl>
      <w:tblPr>
        <w:tblStyle w:val="Table4"/>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4B">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4C">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4D">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4E">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SELECT Registered_owner</w:t>
            </w:r>
          </w:p>
          <w:p w:rsidR="00000000" w:rsidDel="00000000" w:rsidP="00000000" w:rsidRDefault="00000000" w:rsidRPr="00000000" w14:paraId="0000004F">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FROM tblSpeeds</w:t>
            </w:r>
          </w:p>
          <w:p w:rsidR="00000000" w:rsidDel="00000000" w:rsidP="00000000" w:rsidRDefault="00000000" w:rsidRPr="00000000" w14:paraId="00000050">
            <w:pPr>
              <w:widowControl w:val="0"/>
              <w:spacing w:line="240" w:lineRule="auto"/>
              <w:rPr>
                <w:rFonts w:ascii="Roboto Mono" w:cs="Roboto Mono" w:eastAsia="Roboto Mono" w:hAnsi="Roboto Mono"/>
                <w:sz w:val="24"/>
                <w:szCs w:val="24"/>
              </w:rPr>
            </w:pPr>
            <w:r w:rsidDel="00000000" w:rsidR="00000000" w:rsidRPr="00000000">
              <w:rPr>
                <w:rFonts w:ascii="Roboto Mono" w:cs="Roboto Mono" w:eastAsia="Roboto Mono" w:hAnsi="Roboto Mono"/>
                <w:sz w:val="24"/>
                <w:szCs w:val="24"/>
                <w:rtl w:val="0"/>
              </w:rPr>
              <w:t xml:space="preserve">WHERE Speed &gt; 75;</w:t>
            </w:r>
          </w:p>
        </w:tc>
      </w:tr>
    </w:tbl>
    <w:p w:rsidR="00000000" w:rsidDel="00000000" w:rsidP="00000000" w:rsidRDefault="00000000" w:rsidRPr="00000000" w14:paraId="00000051">
      <w:pPr>
        <w:widowControl w:val="0"/>
        <w:spacing w:line="276" w:lineRule="auto"/>
        <w:rPr/>
      </w:pPr>
      <w:r w:rsidDel="00000000" w:rsidR="00000000" w:rsidRPr="00000000">
        <w:rPr>
          <w:rtl w:val="0"/>
        </w:rPr>
      </w:r>
    </w:p>
    <w:p w:rsidR="00000000" w:rsidDel="00000000" w:rsidP="00000000" w:rsidRDefault="00000000" w:rsidRPr="00000000" w14:paraId="00000052">
      <w:pPr>
        <w:widowControl w:val="0"/>
        <w:spacing w:line="276" w:lineRule="auto"/>
        <w:rPr/>
      </w:pPr>
      <w:r w:rsidDel="00000000" w:rsidR="00000000" w:rsidRPr="00000000">
        <w:rPr>
          <w:rtl w:val="0"/>
        </w:rPr>
      </w:r>
    </w:p>
    <w:tbl>
      <w:tblPr>
        <w:tblStyle w:val="Table5"/>
        <w:tblW w:w="9026.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76"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tc>
      </w:tr>
    </w:tbl>
    <w:p w:rsidR="00000000" w:rsidDel="00000000" w:rsidP="00000000" w:rsidRDefault="00000000" w:rsidRPr="00000000" w14:paraId="00000056">
      <w:pPr>
        <w:widowControl w:val="0"/>
        <w:spacing w:line="276" w:lineRule="auto"/>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Q7. The authorities want to offer a speed awareness course to those drivers recorded as travelling between 71 and 80. Write a query to extract the appropriate records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You must show all the fields in your output. [3]</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spacing w:line="276" w:lineRule="auto"/>
        <w:rPr>
          <w:b w:val="1"/>
          <w:color w:val="5b5ba5"/>
        </w:rPr>
      </w:pPr>
      <w:r w:rsidDel="00000000" w:rsidR="00000000" w:rsidRPr="00000000">
        <w:rPr>
          <w:rtl w:val="0"/>
        </w:rPr>
      </w:r>
    </w:p>
    <w:tbl>
      <w:tblPr>
        <w:tblStyle w:val="Table6"/>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5B">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5C">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5D">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5E">
            <w:pPr>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5F">
      <w:pPr>
        <w:widowControl w:val="0"/>
        <w:spacing w:line="276" w:lineRule="auto"/>
        <w:rPr/>
      </w:pPr>
      <w:r w:rsidDel="00000000" w:rsidR="00000000" w:rsidRPr="00000000">
        <w:rPr>
          <w:rtl w:val="0"/>
        </w:rPr>
      </w:r>
    </w:p>
    <w:p w:rsidR="00000000" w:rsidDel="00000000" w:rsidP="00000000" w:rsidRDefault="00000000" w:rsidRPr="00000000" w14:paraId="00000060">
      <w:pPr>
        <w:rPr>
          <w:i w:val="1"/>
        </w:rPr>
      </w:pPr>
      <w:r w:rsidDel="00000000" w:rsidR="00000000" w:rsidRPr="00000000">
        <w:rPr>
          <w:rtl w:val="0"/>
        </w:rPr>
      </w:r>
    </w:p>
    <w:p w:rsidR="00000000" w:rsidDel="00000000" w:rsidP="00000000" w:rsidRDefault="00000000" w:rsidRPr="00000000" w14:paraId="00000061">
      <w:pPr>
        <w:rPr>
          <w:i w:val="1"/>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Q8. The camera has captured a new car travelling down the motorway. Write an SQL script to insert the following data into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[4]</w:t>
      </w:r>
    </w:p>
    <w:p w:rsidR="00000000" w:rsidDel="00000000" w:rsidP="00000000" w:rsidRDefault="00000000" w:rsidRPr="00000000" w14:paraId="00000063">
      <w:pPr>
        <w:rPr/>
      </w:pPr>
      <w:r w:rsidDel="00000000" w:rsidR="00000000" w:rsidRPr="00000000">
        <w:rPr>
          <w:rtl w:val="0"/>
        </w:rPr>
      </w:r>
    </w:p>
    <w:tbl>
      <w:tblPr>
        <w:tblStyle w:val="Table7"/>
        <w:tblW w:w="6420.0" w:type="dxa"/>
        <w:jc w:val="left"/>
        <w:tblInd w:w="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90"/>
        <w:gridCol w:w="1560"/>
        <w:gridCol w:w="2070"/>
        <w:tblGridChange w:id="0">
          <w:tblGrid>
            <w:gridCol w:w="2790"/>
            <w:gridCol w:w="1560"/>
            <w:gridCol w:w="2070"/>
          </w:tblGrid>
        </w:tblGridChange>
      </w:tblGrid>
      <w:tr>
        <w:trPr>
          <w:trHeight w:val="415" w:hRule="atLeast"/>
        </w:trPr>
        <w:tc>
          <w:tcPr>
            <w:tcBorders>
              <w:top w:color="000000" w:space="0" w:sz="8" w:val="single"/>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4">
            <w:pPr>
              <w:widowControl w:val="0"/>
              <w:spacing w:line="276" w:lineRule="auto"/>
              <w:rPr>
                <w:b w:val="1"/>
                <w:sz w:val="24"/>
                <w:szCs w:val="24"/>
              </w:rPr>
            </w:pPr>
            <w:r w:rsidDel="00000000" w:rsidR="00000000" w:rsidRPr="00000000">
              <w:rPr>
                <w:b w:val="1"/>
                <w:sz w:val="24"/>
                <w:szCs w:val="24"/>
                <w:rtl w:val="0"/>
              </w:rPr>
              <w:t xml:space="preserve">Registered_owner</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5">
            <w:pPr>
              <w:widowControl w:val="0"/>
              <w:spacing w:line="276" w:lineRule="auto"/>
              <w:rPr>
                <w:b w:val="1"/>
                <w:sz w:val="24"/>
                <w:szCs w:val="24"/>
              </w:rPr>
            </w:pPr>
            <w:r w:rsidDel="00000000" w:rsidR="00000000" w:rsidRPr="00000000">
              <w:rPr>
                <w:b w:val="1"/>
                <w:sz w:val="24"/>
                <w:szCs w:val="24"/>
                <w:rtl w:val="0"/>
              </w:rPr>
              <w:t xml:space="preserve">Car_reg</w:t>
            </w:r>
          </w:p>
        </w:tc>
        <w:tc>
          <w:tcPr>
            <w:tcBorders>
              <w:top w:color="000000" w:space="0" w:sz="8" w:val="single"/>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6">
            <w:pPr>
              <w:widowControl w:val="0"/>
              <w:spacing w:line="276" w:lineRule="auto"/>
              <w:rPr>
                <w:b w:val="1"/>
                <w:sz w:val="24"/>
                <w:szCs w:val="24"/>
              </w:rPr>
            </w:pPr>
            <w:r w:rsidDel="00000000" w:rsidR="00000000" w:rsidRPr="00000000">
              <w:rPr>
                <w:b w:val="1"/>
                <w:sz w:val="24"/>
                <w:szCs w:val="24"/>
                <w:rtl w:val="0"/>
              </w:rPr>
              <w:t xml:space="preserve">Speed</w:t>
            </w:r>
          </w:p>
        </w:tc>
      </w:tr>
      <w:tr>
        <w:trPr>
          <w:trHeight w:val="415" w:hRule="atLeast"/>
        </w:trPr>
        <w:tc>
          <w:tcPr>
            <w:tcBorders>
              <w:top w:color="000000" w:space="0" w:sz="0" w:val="nil"/>
              <w:left w:color="000000" w:space="0" w:sz="8" w:val="single"/>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7">
            <w:pPr>
              <w:widowControl w:val="0"/>
              <w:spacing w:line="276" w:lineRule="auto"/>
              <w:rPr>
                <w:sz w:val="24"/>
                <w:szCs w:val="24"/>
              </w:rPr>
            </w:pPr>
            <w:r w:rsidDel="00000000" w:rsidR="00000000" w:rsidRPr="00000000">
              <w:rPr>
                <w:sz w:val="24"/>
                <w:szCs w:val="24"/>
                <w:rtl w:val="0"/>
              </w:rPr>
              <w:t xml:space="preserve">Allen Heard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8">
            <w:pPr>
              <w:widowControl w:val="0"/>
              <w:spacing w:line="276" w:lineRule="auto"/>
              <w:rPr>
                <w:sz w:val="24"/>
                <w:szCs w:val="24"/>
              </w:rPr>
            </w:pPr>
            <w:r w:rsidDel="00000000" w:rsidR="00000000" w:rsidRPr="00000000">
              <w:rPr>
                <w:sz w:val="24"/>
                <w:szCs w:val="24"/>
                <w:rtl w:val="0"/>
              </w:rPr>
              <w:t xml:space="preserve">CM20YGD</w:t>
            </w:r>
          </w:p>
        </w:tc>
        <w:tc>
          <w:tcPr>
            <w:tcBorders>
              <w:top w:color="000000" w:space="0" w:sz="0" w:val="nil"/>
              <w:left w:color="000000" w:space="0" w:sz="0" w:val="nil"/>
              <w:bottom w:color="000000" w:space="0" w:sz="8" w:val="single"/>
              <w:right w:color="000000" w:space="0" w:sz="8" w:val="single"/>
            </w:tcBorders>
            <w:tcMar>
              <w:top w:w="20.0" w:type="dxa"/>
              <w:left w:w="20.0" w:type="dxa"/>
              <w:bottom w:w="100.0" w:type="dxa"/>
              <w:right w:w="20.0" w:type="dxa"/>
            </w:tcMar>
            <w:vAlign w:val="bottom"/>
          </w:tcPr>
          <w:p w:rsidR="00000000" w:rsidDel="00000000" w:rsidP="00000000" w:rsidRDefault="00000000" w:rsidRPr="00000000" w14:paraId="00000069">
            <w:pPr>
              <w:widowControl w:val="0"/>
              <w:spacing w:line="276" w:lineRule="auto"/>
              <w:rPr>
                <w:sz w:val="24"/>
                <w:szCs w:val="24"/>
              </w:rPr>
            </w:pPr>
            <w:r w:rsidDel="00000000" w:rsidR="00000000" w:rsidRPr="00000000">
              <w:rPr>
                <w:sz w:val="24"/>
                <w:szCs w:val="24"/>
                <w:rtl w:val="0"/>
              </w:rPr>
              <w:t xml:space="preserve">70</w:t>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widowControl w:val="0"/>
        <w:spacing w:line="276" w:lineRule="auto"/>
        <w:rPr>
          <w:b w:val="1"/>
          <w:color w:val="5b5ba5"/>
        </w:rPr>
      </w:pPr>
      <w:r w:rsidDel="00000000" w:rsidR="00000000" w:rsidRPr="00000000">
        <w:rPr>
          <w:rtl w:val="0"/>
        </w:rPr>
      </w:r>
    </w:p>
    <w:tbl>
      <w:tblPr>
        <w:tblStyle w:val="Table8"/>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6C">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6D">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6E">
            <w:pPr>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6F">
      <w:pPr>
        <w:widowControl w:val="0"/>
        <w:spacing w:line="276" w:lineRule="auto"/>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Q9. The  registered owner of vehicle YM15PTO has written to say that they are no longer the registered owner. Write a script to update the </w:t>
      </w:r>
      <w:r w:rsidDel="00000000" w:rsidR="00000000" w:rsidRPr="00000000">
        <w:rPr>
          <w:rFonts w:ascii="Roboto Mono" w:cs="Roboto Mono" w:eastAsia="Roboto Mono" w:hAnsi="Roboto Mono"/>
          <w:rtl w:val="0"/>
        </w:rPr>
        <w:t xml:space="preserve">registered_owner</w:t>
      </w:r>
      <w:r w:rsidDel="00000000" w:rsidR="00000000" w:rsidRPr="00000000">
        <w:rPr>
          <w:rtl w:val="0"/>
        </w:rPr>
        <w:t xml:space="preserve"> field in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for this vehicle to ‘Asif Shah’. [3]</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widowControl w:val="0"/>
        <w:spacing w:line="276" w:lineRule="auto"/>
        <w:rPr>
          <w:b w:val="1"/>
          <w:color w:val="5b5ba5"/>
        </w:rPr>
      </w:pPr>
      <w:r w:rsidDel="00000000" w:rsidR="00000000" w:rsidRPr="00000000">
        <w:rPr>
          <w:rtl w:val="0"/>
        </w:rPr>
      </w:r>
    </w:p>
    <w:tbl>
      <w:tblPr>
        <w:tblStyle w:val="Table9"/>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75">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76">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p w:rsidR="00000000" w:rsidDel="00000000" w:rsidP="00000000" w:rsidRDefault="00000000" w:rsidRPr="00000000" w14:paraId="00000077">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3</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78">
            <w:pPr>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79">
      <w:pPr>
        <w:widowControl w:val="0"/>
        <w:spacing w:line="276" w:lineRule="auto"/>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Q10. It has been proven that the camera needed calibrating and an incorrect speed was recorded for </w:t>
      </w:r>
      <w:r w:rsidDel="00000000" w:rsidR="00000000" w:rsidRPr="00000000">
        <w:rPr>
          <w:rFonts w:ascii="Roboto Mono" w:cs="Roboto Mono" w:eastAsia="Roboto Mono" w:hAnsi="Roboto Mono"/>
          <w:rtl w:val="0"/>
        </w:rPr>
        <w:t xml:space="preserve">CaptureID</w:t>
      </w:r>
      <w:r w:rsidDel="00000000" w:rsidR="00000000" w:rsidRPr="00000000">
        <w:rPr>
          <w:rtl w:val="0"/>
        </w:rPr>
        <w:t xml:space="preserve"> number 6. </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Write an SQL query that will delete this record from </w:t>
      </w:r>
      <w:r w:rsidDel="00000000" w:rsidR="00000000" w:rsidRPr="00000000">
        <w:rPr>
          <w:rFonts w:ascii="Roboto Mono" w:cs="Roboto Mono" w:eastAsia="Roboto Mono" w:hAnsi="Roboto Mono"/>
          <w:rtl w:val="0"/>
        </w:rPr>
        <w:t xml:space="preserve">tblSpeeds</w:t>
      </w:r>
      <w:r w:rsidDel="00000000" w:rsidR="00000000" w:rsidRPr="00000000">
        <w:rPr>
          <w:rtl w:val="0"/>
        </w:rPr>
        <w:t xml:space="preserve">. [2]</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widowControl w:val="0"/>
        <w:spacing w:line="276" w:lineRule="auto"/>
        <w:rPr>
          <w:b w:val="1"/>
          <w:color w:val="5b5ba5"/>
        </w:rPr>
      </w:pPr>
      <w:r w:rsidDel="00000000" w:rsidR="00000000" w:rsidRPr="00000000">
        <w:rPr>
          <w:rtl w:val="0"/>
        </w:rPr>
      </w:r>
    </w:p>
    <w:tbl>
      <w:tblPr>
        <w:tblStyle w:val="Table10"/>
        <w:tblW w:w="9180.0" w:type="dxa"/>
        <w:jc w:val="left"/>
        <w:tblInd w:w="140.0" w:type="pct"/>
        <w:tblBorders>
          <w:top w:color="9e9e9e" w:space="0" w:sz="8" w:val="single"/>
          <w:left w:color="9e9e9e" w:space="0" w:sz="8" w:val="single"/>
          <w:bottom w:color="9e9e9e" w:space="0" w:sz="8" w:val="single"/>
          <w:right w:color="9e9e9e" w:space="0" w:sz="8" w:val="single"/>
          <w:insideH w:color="9e9e9e" w:space="0" w:sz="8" w:val="single"/>
          <w:insideV w:color="9e9e9e" w:space="0" w:sz="8" w:val="single"/>
        </w:tblBorders>
        <w:tblLayout w:type="fixed"/>
        <w:tblLook w:val="0600"/>
      </w:tblPr>
      <w:tblGrid>
        <w:gridCol w:w="705"/>
        <w:gridCol w:w="8475"/>
        <w:tblGridChange w:id="0">
          <w:tblGrid>
            <w:gridCol w:w="705"/>
            <w:gridCol w:w="8475"/>
          </w:tblGrid>
        </w:tblGridChange>
      </w:tblGrid>
      <w:tr>
        <w:trPr>
          <w:trHeight w:val="620" w:hRule="atLeast"/>
        </w:trPr>
        <w:tc>
          <w:tcPr>
            <w:tcBorders>
              <w:top w:color="ffffff" w:space="0" w:sz="8" w:val="single"/>
              <w:left w:color="ffffff" w:space="0" w:sz="8" w:val="single"/>
              <w:bottom w:color="ffffff" w:space="0" w:sz="8" w:val="single"/>
              <w:right w:color="ffffff" w:space="0" w:sz="8" w:val="single"/>
            </w:tcBorders>
            <w:shd w:fill="efefef" w:val="clear"/>
            <w:tcMar>
              <w:top w:w="140.0" w:type="dxa"/>
              <w:left w:w="140.0" w:type="dxa"/>
              <w:bottom w:w="140.0" w:type="dxa"/>
              <w:right w:w="140.0" w:type="dxa"/>
            </w:tcMar>
            <w:vAlign w:val="top"/>
          </w:tcPr>
          <w:p w:rsidR="00000000" w:rsidDel="00000000" w:rsidP="00000000" w:rsidRDefault="00000000" w:rsidRPr="00000000" w14:paraId="00000082">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1</w:t>
            </w:r>
          </w:p>
          <w:p w:rsidR="00000000" w:rsidDel="00000000" w:rsidP="00000000" w:rsidRDefault="00000000" w:rsidRPr="00000000" w14:paraId="00000083">
            <w:pPr>
              <w:widowControl w:val="0"/>
              <w:spacing w:line="240" w:lineRule="auto"/>
              <w:jc w:val="right"/>
              <w:rPr>
                <w:rFonts w:ascii="Roboto Mono" w:cs="Roboto Mono" w:eastAsia="Roboto Mono" w:hAnsi="Roboto Mono"/>
                <w:color w:val="666666"/>
                <w:sz w:val="24"/>
                <w:szCs w:val="24"/>
              </w:rPr>
            </w:pPr>
            <w:r w:rsidDel="00000000" w:rsidR="00000000" w:rsidRPr="00000000">
              <w:rPr>
                <w:rFonts w:ascii="Roboto Mono" w:cs="Roboto Mono" w:eastAsia="Roboto Mono" w:hAnsi="Roboto Mono"/>
                <w:color w:val="666666"/>
                <w:sz w:val="24"/>
                <w:szCs w:val="24"/>
                <w:rtl w:val="0"/>
              </w:rPr>
              <w:t xml:space="preserve">2</w:t>
            </w:r>
          </w:p>
        </w:tc>
        <w:tc>
          <w:tcPr>
            <w:tcBorders>
              <w:top w:color="ffffff" w:space="0" w:sz="8" w:val="single"/>
              <w:left w:color="ffffff" w:space="0" w:sz="8" w:val="single"/>
              <w:bottom w:color="ffffff" w:space="0" w:sz="8" w:val="single"/>
              <w:right w:color="ffffff" w:space="0" w:sz="8" w:val="single"/>
            </w:tcBorders>
            <w:shd w:fill="d9d9d9" w:val="clear"/>
            <w:tcMar>
              <w:top w:w="140.0" w:type="dxa"/>
              <w:left w:w="140.0" w:type="dxa"/>
              <w:bottom w:w="140.0" w:type="dxa"/>
              <w:right w:w="140.0" w:type="dxa"/>
            </w:tcMar>
            <w:vAlign w:val="top"/>
          </w:tcPr>
          <w:p w:rsidR="00000000" w:rsidDel="00000000" w:rsidP="00000000" w:rsidRDefault="00000000" w:rsidRPr="00000000" w14:paraId="00000084">
            <w:pPr>
              <w:widowControl w:val="0"/>
              <w:spacing w:line="240" w:lineRule="auto"/>
              <w:rPr>
                <w:rFonts w:ascii="Roboto Mono" w:cs="Roboto Mono" w:eastAsia="Roboto Mono" w:hAnsi="Roboto Mono"/>
                <w:sz w:val="24"/>
                <w:szCs w:val="24"/>
              </w:rPr>
            </w:pPr>
            <w:r w:rsidDel="00000000" w:rsidR="00000000" w:rsidRPr="00000000">
              <w:rPr>
                <w:rtl w:val="0"/>
              </w:rPr>
            </w:r>
          </w:p>
        </w:tc>
      </w:tr>
    </w:tbl>
    <w:p w:rsidR="00000000" w:rsidDel="00000000" w:rsidP="00000000" w:rsidRDefault="00000000" w:rsidRPr="00000000" w14:paraId="00000085">
      <w:pPr>
        <w:widowControl w:val="0"/>
        <w:spacing w:line="276" w:lineRule="auto"/>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tbl>
      <w:tblPr>
        <w:tblStyle w:val="Table1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2460"/>
        <w:gridCol w:w="4860"/>
        <w:tblGridChange w:id="0">
          <w:tblGrid>
            <w:gridCol w:w="1695"/>
            <w:gridCol w:w="2460"/>
            <w:gridCol w:w="486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b w:val="1"/>
              </w:rPr>
            </w:pPr>
            <w:r w:rsidDel="00000000" w:rsidR="00000000" w:rsidRPr="00000000">
              <w:rPr>
                <w:b w:val="1"/>
                <w:rtl w:val="0"/>
              </w:rPr>
              <w:t xml:space="preserve">Total</w:t>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/19</w:t>
            </w:r>
          </w:p>
        </w:tc>
      </w:tr>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b w:val="1"/>
              </w:rPr>
            </w:pPr>
            <w:r w:rsidDel="00000000" w:rsidR="00000000" w:rsidRPr="00000000">
              <w:rPr>
                <w:b w:val="1"/>
                <w:rtl w:val="0"/>
              </w:rPr>
              <w:t xml:space="preserve">Feedback</w:t>
            </w:r>
          </w:p>
          <w:p w:rsidR="00000000" w:rsidDel="00000000" w:rsidP="00000000" w:rsidRDefault="00000000" w:rsidRPr="00000000" w14:paraId="0000008C">
            <w:pPr>
              <w:widowControl w:val="0"/>
              <w:spacing w:line="240" w:lineRule="auto"/>
              <w:rPr>
                <w:b w:val="1"/>
              </w:rPr>
            </w:pPr>
            <w:r w:rsidDel="00000000" w:rsidR="00000000" w:rsidRPr="00000000">
              <w:rPr>
                <w:rtl w:val="0"/>
              </w:rPr>
            </w:r>
          </w:p>
          <w:p w:rsidR="00000000" w:rsidDel="00000000" w:rsidP="00000000" w:rsidRDefault="00000000" w:rsidRPr="00000000" w14:paraId="0000008D">
            <w:pPr>
              <w:widowControl w:val="0"/>
              <w:spacing w:line="240" w:lineRule="auto"/>
              <w:rPr>
                <w:b w:val="1"/>
              </w:rPr>
            </w:pPr>
            <w:r w:rsidDel="00000000" w:rsidR="00000000" w:rsidRPr="00000000">
              <w:rPr>
                <w:rtl w:val="0"/>
              </w:rPr>
            </w:r>
          </w:p>
        </w:tc>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r>
    </w:tbl>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color w:val="666666"/>
          <w:sz w:val="18"/>
          <w:szCs w:val="18"/>
        </w:rPr>
      </w:pPr>
      <w:r w:rsidDel="00000000" w:rsidR="00000000" w:rsidRPr="00000000">
        <w:rPr>
          <w:rtl w:val="0"/>
        </w:rPr>
      </w:r>
    </w:p>
    <w:p w:rsidR="00000000" w:rsidDel="00000000" w:rsidP="00000000" w:rsidRDefault="00000000" w:rsidRPr="00000000" w14:paraId="00000093">
      <w:pPr>
        <w:rPr>
          <w:color w:val="666666"/>
          <w:sz w:val="18"/>
          <w:szCs w:val="18"/>
        </w:rPr>
      </w:pPr>
      <w:r w:rsidDel="00000000" w:rsidR="00000000" w:rsidRPr="00000000">
        <w:rPr>
          <w:rtl w:val="0"/>
        </w:rPr>
      </w:r>
    </w:p>
    <w:p w:rsidR="00000000" w:rsidDel="00000000" w:rsidP="00000000" w:rsidRDefault="00000000" w:rsidRPr="00000000" w14:paraId="00000094">
      <w:pPr>
        <w:rPr>
          <w:color w:val="666666"/>
          <w:sz w:val="18"/>
          <w:szCs w:val="18"/>
        </w:rPr>
      </w:pPr>
      <w:r w:rsidDel="00000000" w:rsidR="00000000" w:rsidRPr="00000000">
        <w:rPr>
          <w:rtl w:val="0"/>
        </w:rPr>
      </w:r>
    </w:p>
    <w:p w:rsidR="00000000" w:rsidDel="00000000" w:rsidP="00000000" w:rsidRDefault="00000000" w:rsidRPr="00000000" w14:paraId="00000095">
      <w:pPr>
        <w:rPr>
          <w:color w:val="666666"/>
          <w:sz w:val="18"/>
          <w:szCs w:val="18"/>
        </w:rPr>
      </w:pPr>
      <w:r w:rsidDel="00000000" w:rsidR="00000000" w:rsidRPr="00000000">
        <w:rPr>
          <w:rtl w:val="0"/>
        </w:rPr>
      </w:r>
    </w:p>
    <w:p w:rsidR="00000000" w:rsidDel="00000000" w:rsidP="00000000" w:rsidRDefault="00000000" w:rsidRPr="00000000" w14:paraId="00000096">
      <w:pPr>
        <w:rPr>
          <w:color w:val="666666"/>
          <w:sz w:val="18"/>
          <w:szCs w:val="18"/>
        </w:rPr>
      </w:pPr>
      <w:r w:rsidDel="00000000" w:rsidR="00000000" w:rsidRPr="00000000">
        <w:rPr>
          <w:rtl w:val="0"/>
        </w:rPr>
      </w:r>
    </w:p>
    <w:p w:rsidR="00000000" w:rsidDel="00000000" w:rsidP="00000000" w:rsidRDefault="00000000" w:rsidRPr="00000000" w14:paraId="00000097">
      <w:pPr>
        <w:rPr>
          <w:color w:val="666666"/>
          <w:sz w:val="18"/>
          <w:szCs w:val="18"/>
        </w:rPr>
      </w:pPr>
      <w:r w:rsidDel="00000000" w:rsidR="00000000" w:rsidRPr="00000000">
        <w:rPr>
          <w:rtl w:val="0"/>
        </w:rPr>
      </w:r>
    </w:p>
    <w:p w:rsidR="00000000" w:rsidDel="00000000" w:rsidP="00000000" w:rsidRDefault="00000000" w:rsidRPr="00000000" w14:paraId="00000098">
      <w:pPr>
        <w:rPr>
          <w:color w:val="666666"/>
          <w:sz w:val="18"/>
          <w:szCs w:val="18"/>
        </w:rPr>
      </w:pPr>
      <w:r w:rsidDel="00000000" w:rsidR="00000000" w:rsidRPr="00000000">
        <w:rPr>
          <w:rtl w:val="0"/>
        </w:rPr>
      </w:r>
    </w:p>
    <w:p w:rsidR="00000000" w:rsidDel="00000000" w:rsidP="00000000" w:rsidRDefault="00000000" w:rsidRPr="00000000" w14:paraId="00000099">
      <w:pPr>
        <w:rPr>
          <w:color w:val="666666"/>
          <w:sz w:val="18"/>
          <w:szCs w:val="18"/>
        </w:rPr>
      </w:pPr>
      <w:r w:rsidDel="00000000" w:rsidR="00000000" w:rsidRPr="00000000">
        <w:rPr>
          <w:rtl w:val="0"/>
        </w:rPr>
      </w:r>
    </w:p>
    <w:p w:rsidR="00000000" w:rsidDel="00000000" w:rsidP="00000000" w:rsidRDefault="00000000" w:rsidRPr="00000000" w14:paraId="0000009A">
      <w:pPr>
        <w:rPr>
          <w:color w:val="666666"/>
          <w:sz w:val="18"/>
          <w:szCs w:val="18"/>
        </w:rPr>
      </w:pPr>
      <w:r w:rsidDel="00000000" w:rsidR="00000000" w:rsidRPr="00000000">
        <w:rPr>
          <w:rtl w:val="0"/>
        </w:rPr>
      </w:r>
    </w:p>
    <w:p w:rsidR="00000000" w:rsidDel="00000000" w:rsidP="00000000" w:rsidRDefault="00000000" w:rsidRPr="00000000" w14:paraId="0000009B">
      <w:pPr>
        <w:rPr>
          <w:color w:val="666666"/>
          <w:sz w:val="18"/>
          <w:szCs w:val="18"/>
        </w:rPr>
      </w:pPr>
      <w:r w:rsidDel="00000000" w:rsidR="00000000" w:rsidRPr="00000000">
        <w:rPr>
          <w:rtl w:val="0"/>
        </w:rPr>
      </w:r>
    </w:p>
    <w:p w:rsidR="00000000" w:rsidDel="00000000" w:rsidP="00000000" w:rsidRDefault="00000000" w:rsidRPr="00000000" w14:paraId="0000009C">
      <w:pPr>
        <w:rPr>
          <w:color w:val="666666"/>
          <w:sz w:val="18"/>
          <w:szCs w:val="18"/>
        </w:rPr>
      </w:pPr>
      <w:r w:rsidDel="00000000" w:rsidR="00000000" w:rsidRPr="00000000">
        <w:rPr>
          <w:rtl w:val="0"/>
        </w:rPr>
      </w:r>
    </w:p>
    <w:p w:rsidR="00000000" w:rsidDel="00000000" w:rsidP="00000000" w:rsidRDefault="00000000" w:rsidRPr="00000000" w14:paraId="0000009D">
      <w:pPr>
        <w:rPr>
          <w:color w:val="666666"/>
          <w:sz w:val="18"/>
          <w:szCs w:val="18"/>
        </w:rPr>
      </w:pPr>
      <w:r w:rsidDel="00000000" w:rsidR="00000000" w:rsidRPr="00000000">
        <w:rPr>
          <w:rtl w:val="0"/>
        </w:rPr>
      </w:r>
    </w:p>
    <w:p w:rsidR="00000000" w:rsidDel="00000000" w:rsidP="00000000" w:rsidRDefault="00000000" w:rsidRPr="00000000" w14:paraId="0000009E">
      <w:pPr>
        <w:rPr>
          <w:color w:val="666666"/>
          <w:sz w:val="18"/>
          <w:szCs w:val="18"/>
        </w:rPr>
      </w:pPr>
      <w:r w:rsidDel="00000000" w:rsidR="00000000" w:rsidRPr="00000000">
        <w:rPr>
          <w:rtl w:val="0"/>
        </w:rPr>
      </w:r>
    </w:p>
    <w:p w:rsidR="00000000" w:rsidDel="00000000" w:rsidP="00000000" w:rsidRDefault="00000000" w:rsidRPr="00000000" w14:paraId="0000009F">
      <w:pPr>
        <w:rPr>
          <w:color w:val="666666"/>
          <w:sz w:val="18"/>
          <w:szCs w:val="18"/>
        </w:rPr>
      </w:pPr>
      <w:r w:rsidDel="00000000" w:rsidR="00000000" w:rsidRPr="00000000">
        <w:rPr>
          <w:rtl w:val="0"/>
        </w:rPr>
      </w:r>
    </w:p>
    <w:p w:rsidR="00000000" w:rsidDel="00000000" w:rsidP="00000000" w:rsidRDefault="00000000" w:rsidRPr="00000000" w14:paraId="000000A0">
      <w:pPr>
        <w:rPr>
          <w:color w:val="666666"/>
          <w:sz w:val="18"/>
          <w:szCs w:val="18"/>
        </w:rPr>
      </w:pPr>
      <w:r w:rsidDel="00000000" w:rsidR="00000000" w:rsidRPr="00000000">
        <w:rPr>
          <w:rtl w:val="0"/>
        </w:rPr>
      </w:r>
    </w:p>
    <w:p w:rsidR="00000000" w:rsidDel="00000000" w:rsidP="00000000" w:rsidRDefault="00000000" w:rsidRPr="00000000" w14:paraId="000000A1">
      <w:pPr>
        <w:rPr>
          <w:color w:val="666666"/>
          <w:sz w:val="18"/>
          <w:szCs w:val="18"/>
        </w:rPr>
      </w:pPr>
      <w:r w:rsidDel="00000000" w:rsidR="00000000" w:rsidRPr="00000000">
        <w:rPr>
          <w:rtl w:val="0"/>
        </w:rPr>
      </w:r>
    </w:p>
    <w:p w:rsidR="00000000" w:rsidDel="00000000" w:rsidP="00000000" w:rsidRDefault="00000000" w:rsidRPr="00000000" w14:paraId="000000A2">
      <w:pPr>
        <w:rPr>
          <w:color w:val="666666"/>
          <w:sz w:val="18"/>
          <w:szCs w:val="18"/>
        </w:rPr>
      </w:pPr>
      <w:r w:rsidDel="00000000" w:rsidR="00000000" w:rsidRPr="00000000">
        <w:rPr>
          <w:rtl w:val="0"/>
        </w:rPr>
      </w:r>
    </w:p>
    <w:p w:rsidR="00000000" w:rsidDel="00000000" w:rsidP="00000000" w:rsidRDefault="00000000" w:rsidRPr="00000000" w14:paraId="000000A3">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ncce.io/tcc</w:t>
        </w:r>
      </w:hyperlink>
      <w:r w:rsidDel="00000000" w:rsidR="00000000" w:rsidRPr="00000000">
        <w:rPr>
          <w:color w:val="666666"/>
          <w:sz w:val="18"/>
          <w:szCs w:val="18"/>
          <w:rtl w:val="0"/>
        </w:rPr>
        <w:t xml:space="preserve">.</w:t>
      </w:r>
    </w:p>
    <w:p w:rsidR="00000000" w:rsidDel="00000000" w:rsidP="00000000" w:rsidRDefault="00000000" w:rsidRPr="00000000" w14:paraId="000000A4">
      <w:pPr>
        <w:rPr>
          <w:color w:val="666666"/>
          <w:sz w:val="18"/>
          <w:szCs w:val="18"/>
        </w:rPr>
      </w:pPr>
      <w:r w:rsidDel="00000000" w:rsidR="00000000" w:rsidRPr="00000000">
        <w:rPr>
          <w:rtl w:val="0"/>
        </w:rPr>
      </w:r>
    </w:p>
    <w:p w:rsidR="00000000" w:rsidDel="00000000" w:rsidP="00000000" w:rsidRDefault="00000000" w:rsidRPr="00000000" w14:paraId="000000A5">
      <w:pPr>
        <w:rPr>
          <w:color w:val="666666"/>
          <w:sz w:val="18"/>
          <w:szCs w:val="18"/>
        </w:rPr>
      </w:pPr>
      <w:r w:rsidDel="00000000" w:rsidR="00000000" w:rsidRPr="00000000">
        <w:rPr>
          <w:color w:val="666666"/>
          <w:sz w:val="18"/>
          <w:szCs w:val="18"/>
          <w:rtl w:val="0"/>
        </w:rPr>
        <w:t xml:space="preserve">This resource is licensed under the Open Government Licence, version 3. For more information on this licence, see</w:t>
      </w:r>
      <w:hyperlink r:id="rId7">
        <w:r w:rsidDel="00000000" w:rsidR="00000000" w:rsidRPr="00000000">
          <w:rPr>
            <w:color w:val="1155cc"/>
            <w:sz w:val="18"/>
            <w:szCs w:val="18"/>
            <w:u w:val="single"/>
            <w:rtl w:val="0"/>
          </w:rPr>
          <w:t xml:space="preserve"> ncce.io/ogl</w:t>
        </w:r>
      </w:hyperlink>
      <w:r w:rsidDel="00000000" w:rsidR="00000000" w:rsidRPr="00000000">
        <w:rPr>
          <w:color w:val="666666"/>
          <w:sz w:val="18"/>
          <w:szCs w:val="18"/>
          <w:rtl w:val="0"/>
        </w:rPr>
        <w:t xml:space="preserve">.</w:t>
      </w:r>
    </w:p>
    <w:p w:rsidR="00000000" w:rsidDel="00000000" w:rsidP="00000000" w:rsidRDefault="00000000" w:rsidRPr="00000000" w14:paraId="000000A6">
      <w:pPr>
        <w:rPr>
          <w:color w:val="666666"/>
          <w:sz w:val="18"/>
          <w:szCs w:val="18"/>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38" w:w="11906" w:orient="portrait"/>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Roboto Mon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p w:rsidR="00000000" w:rsidDel="00000000" w:rsidP="00000000" w:rsidRDefault="00000000" w:rsidRPr="00000000" w14:paraId="000000BA">
    <w:pPr>
      <w:rPr>
        <w:color w:val="666666"/>
        <w:sz w:val="18"/>
        <w:szCs w:val="18"/>
      </w:rPr>
    </w:pPr>
    <w:r w:rsidDel="00000000" w:rsidR="00000000" w:rsidRPr="00000000">
      <w:rPr>
        <w:rtl w:val="0"/>
      </w:rPr>
    </w:r>
  </w:p>
  <w:p w:rsidR="00000000" w:rsidDel="00000000" w:rsidP="00000000" w:rsidRDefault="00000000" w:rsidRPr="00000000" w14:paraId="000000BB">
    <w:pPr>
      <w:rPr>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spacing w:line="276" w:lineRule="auto"/>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18-06-21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ind w:left="-720" w:right="-690" w:firstLine="0"/>
      <w:rPr>
        <w:rFonts w:ascii="Arial" w:cs="Arial" w:eastAsia="Arial" w:hAnsi="Arial"/>
        <w:color w:val="666666"/>
      </w:rPr>
    </w:pPr>
    <w:r w:rsidDel="00000000" w:rsidR="00000000" w:rsidRPr="00000000">
      <w:rPr>
        <w:rtl w:val="0"/>
      </w:rPr>
    </w:r>
  </w:p>
  <w:tbl>
    <w:tblPr>
      <w:tblStyle w:val="Table12"/>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8">
          <w:pPr>
            <w:ind w:right="-234.09448818897602"/>
            <w:rPr>
              <w:color w:val="666666"/>
              <w:sz w:val="18"/>
              <w:szCs w:val="18"/>
            </w:rPr>
          </w:pPr>
          <w:r w:rsidDel="00000000" w:rsidR="00000000" w:rsidRPr="00000000">
            <w:rPr>
              <w:color w:val="666666"/>
              <w:sz w:val="18"/>
              <w:szCs w:val="18"/>
              <w:rtl w:val="0"/>
            </w:rPr>
            <w:t xml:space="preserve">KS4 – Databases and SQL</w:t>
          </w:r>
        </w:p>
        <w:p w:rsidR="00000000" w:rsidDel="00000000" w:rsidP="00000000" w:rsidRDefault="00000000" w:rsidRPr="00000000" w14:paraId="000000A9">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w:t>
          </w:r>
        </w:p>
        <w:p w:rsidR="00000000" w:rsidDel="00000000" w:rsidP="00000000" w:rsidRDefault="00000000" w:rsidRPr="00000000" w14:paraId="000000AB">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C">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AD">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AE">
    <w:pPr>
      <w:tabs>
        <w:tab w:val="center" w:pos="4513"/>
        <w:tab w:val="right" w:pos="9026"/>
      </w:tabs>
      <w:spacing w:line="240" w:lineRule="auto"/>
      <w:rPr>
        <w:rFonts w:ascii="Arial" w:cs="Arial" w:eastAsia="Arial" w:hAnsi="Arial"/>
        <w:color w:val="666666"/>
      </w:rPr>
    </w:pPr>
    <w:r w:rsidDel="00000000" w:rsidR="00000000" w:rsidRPr="00000000">
      <w:rPr>
        <w:rtl w:val="0"/>
      </w:rPr>
    </w:r>
  </w:p>
  <w:p w:rsidR="00000000" w:rsidDel="00000000" w:rsidP="00000000" w:rsidRDefault="00000000" w:rsidRPr="00000000" w14:paraId="000000AF">
    <w:pPr>
      <w:ind w:left="7920" w:right="-234" w:firstLine="0"/>
      <w:jc w:val="right"/>
      <w:rPr>
        <w:color w:val="666666"/>
        <w:sz w:val="18"/>
        <w:szCs w:val="1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Quicksand" w:cs="Quicksand" w:eastAsia="Quicksand" w:hAnsi="Quicksand"/>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ind w:left="-720" w:right="-690" w:firstLine="0"/>
      <w:rPr>
        <w:rFonts w:ascii="Arial" w:cs="Arial" w:eastAsia="Arial" w:hAnsi="Arial"/>
        <w:color w:val="666666"/>
      </w:rPr>
    </w:pPr>
    <w:r w:rsidDel="00000000" w:rsidR="00000000" w:rsidRPr="00000000">
      <w:rPr>
        <w:rtl w:val="0"/>
      </w:rPr>
    </w:r>
  </w:p>
  <w:tbl>
    <w:tblPr>
      <w:tblStyle w:val="Table13"/>
      <w:tblW w:w="10440.0" w:type="dxa"/>
      <w:jc w:val="left"/>
      <w:tblInd w:w="-620.0" w:type="dxa"/>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2">
          <w:pPr>
            <w:ind w:left="0" w:right="-234.09448818897602" w:firstLine="0"/>
            <w:rPr>
              <w:color w:val="666666"/>
              <w:sz w:val="18"/>
              <w:szCs w:val="18"/>
            </w:rPr>
          </w:pPr>
          <w:r w:rsidDel="00000000" w:rsidR="00000000" w:rsidRPr="00000000">
            <w:rPr>
              <w:color w:val="666666"/>
              <w:sz w:val="18"/>
              <w:szCs w:val="18"/>
              <w:rtl w:val="0"/>
            </w:rPr>
            <w:t xml:space="preserve">KS4 – Databases and SQL</w:t>
          </w:r>
          <w:r w:rsidDel="00000000" w:rsidR="00000000" w:rsidRPr="00000000">
            <w:rPr>
              <w:rtl w:val="0"/>
            </w:rPr>
          </w:r>
        </w:p>
        <w:p w:rsidR="00000000" w:rsidDel="00000000" w:rsidP="00000000" w:rsidRDefault="00000000" w:rsidRPr="00000000" w14:paraId="000000B3">
          <w:pPr>
            <w:ind w:right="-234"/>
            <w:rPr>
              <w:color w:val="666666"/>
              <w:sz w:val="18"/>
              <w:szCs w:val="1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336550</wp:posOffset>
                </wp:positionV>
                <wp:extent cx="1717040" cy="7620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17040" cy="762000"/>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ind w:right="150"/>
            <w:jc w:val="right"/>
            <w:rPr>
              <w:color w:val="666666"/>
              <w:sz w:val="18"/>
              <w:szCs w:val="18"/>
            </w:rPr>
          </w:pPr>
          <w:r w:rsidDel="00000000" w:rsidR="00000000" w:rsidRPr="00000000">
            <w:rPr>
              <w:color w:val="666666"/>
              <w:sz w:val="18"/>
              <w:szCs w:val="18"/>
              <w:rtl w:val="0"/>
            </w:rPr>
            <w:t xml:space="preserve">Summative assessment</w:t>
          </w:r>
        </w:p>
        <w:p w:rsidR="00000000" w:rsidDel="00000000" w:rsidP="00000000" w:rsidRDefault="00000000" w:rsidRPr="00000000" w14:paraId="000000B5">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B6">
          <w:pPr>
            <w:widowControl w:val="0"/>
            <w:spacing w:line="240" w:lineRule="auto"/>
            <w:ind w:right="150"/>
            <w:jc w:val="right"/>
            <w:rPr>
              <w:color w:val="666666"/>
              <w:sz w:val="18"/>
              <w:szCs w:val="18"/>
            </w:rPr>
          </w:pPr>
          <w:r w:rsidDel="00000000" w:rsidR="00000000" w:rsidRPr="00000000">
            <w:rPr>
              <w:rtl w:val="0"/>
            </w:rPr>
          </w:r>
        </w:p>
        <w:p w:rsidR="00000000" w:rsidDel="00000000" w:rsidP="00000000" w:rsidRDefault="00000000" w:rsidRPr="00000000" w14:paraId="000000B7">
          <w:pPr>
            <w:widowControl w:val="0"/>
            <w:spacing w:line="240" w:lineRule="auto"/>
            <w:ind w:right="150"/>
            <w:jc w:val="right"/>
            <w:rPr>
              <w:color w:val="666666"/>
              <w:sz w:val="18"/>
              <w:szCs w:val="18"/>
            </w:rPr>
          </w:pPr>
          <w:r w:rsidDel="00000000" w:rsidR="00000000" w:rsidRPr="00000000">
            <w:rPr>
              <w:rtl w:val="0"/>
            </w:rPr>
          </w:r>
        </w:p>
      </w:tc>
    </w:tr>
  </w:tbl>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sz w:val="32"/>
      <w:szCs w:val="32"/>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120" w:before="400" w:lineRule="auto"/>
    </w:pPr>
    <w:rPr>
      <w:b w:val="1"/>
      <w:color w:val="5b5ba5"/>
      <w:sz w:val="48"/>
      <w:szCs w:val="48"/>
    </w:rPr>
  </w:style>
  <w:style w:type="paragraph" w:styleId="Subtitle">
    <w:name w:val="Subtitle"/>
    <w:basedOn w:val="Normal"/>
    <w:next w:val="Normal"/>
    <w:pPr>
      <w:keepNext w:val="1"/>
      <w:keepLines w:val="1"/>
      <w:spacing w:after="320" w:lineRule="auto"/>
    </w:pPr>
    <w:rPr>
      <w:rFonts w:ascii="Arial" w:cs="Arial" w:eastAsia="Arial" w:hAnsi="Arial"/>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9">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0">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ncce.io/tcc" TargetMode="External"/><Relationship Id="rId7" Type="http://schemas.openxmlformats.org/officeDocument/2006/relationships/hyperlink" Target="http://ncce.io/ogl"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RobotoMono-regular.ttf"/><Relationship Id="rId4" Type="http://schemas.openxmlformats.org/officeDocument/2006/relationships/font" Target="fonts/RobotoMono-bold.ttf"/><Relationship Id="rId5" Type="http://schemas.openxmlformats.org/officeDocument/2006/relationships/font" Target="fonts/RobotoMono-italic.ttf"/><Relationship Id="rId6" Type="http://schemas.openxmlformats.org/officeDocument/2006/relationships/font" Target="fonts/RobotoMon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