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5BB0" w14:textId="77777777" w:rsidR="00702F62" w:rsidRDefault="008651FF">
      <w:pPr>
        <w:pStyle w:val="Title"/>
      </w:pPr>
      <w:bookmarkStart w:id="0" w:name="_88rehklisxel" w:colFirst="0" w:colLast="0"/>
      <w:bookmarkEnd w:id="0"/>
      <w:r>
        <w:t>Summative assessment: Answers</w:t>
      </w:r>
    </w:p>
    <w:p w14:paraId="5D133166" w14:textId="77777777" w:rsidR="00702F62" w:rsidRDefault="008651FF">
      <w:r>
        <w:rPr>
          <w:b/>
          <w:color w:val="5B5BA5"/>
        </w:rPr>
        <w:t xml:space="preserve">Q1. </w:t>
      </w:r>
      <w:r>
        <w:tab/>
        <w:t>The internet is...</w:t>
      </w:r>
    </w:p>
    <w:p w14:paraId="445AF451" w14:textId="77777777" w:rsidR="00702F62" w:rsidRDefault="00702F62"/>
    <w:p w14:paraId="705B8E3B" w14:textId="77777777" w:rsidR="00702F62" w:rsidRDefault="008651FF">
      <w:pPr>
        <w:numPr>
          <w:ilvl w:val="0"/>
          <w:numId w:val="3"/>
        </w:numPr>
        <w:ind w:left="708" w:hanging="720"/>
      </w:pPr>
      <w:r>
        <w:t>Part of a network</w:t>
      </w:r>
    </w:p>
    <w:p w14:paraId="036C603A" w14:textId="77777777" w:rsidR="00702F62" w:rsidRDefault="008651FF">
      <w:pPr>
        <w:numPr>
          <w:ilvl w:val="0"/>
          <w:numId w:val="3"/>
        </w:numPr>
        <w:ind w:left="708" w:hanging="720"/>
        <w:rPr>
          <w:b/>
        </w:rPr>
      </w:pPr>
      <w:r>
        <w:rPr>
          <w:b/>
        </w:rPr>
        <w:t>A global network of networks ✔</w:t>
      </w:r>
    </w:p>
    <w:p w14:paraId="6FB44F09" w14:textId="77777777" w:rsidR="00702F62" w:rsidRDefault="008651FF">
      <w:pPr>
        <w:numPr>
          <w:ilvl w:val="0"/>
          <w:numId w:val="3"/>
        </w:numPr>
        <w:ind w:left="708" w:hanging="720"/>
      </w:pPr>
      <w:r>
        <w:t>The wires which connect computers together</w:t>
      </w:r>
    </w:p>
    <w:p w14:paraId="7348EE6C" w14:textId="77777777" w:rsidR="00702F62" w:rsidRDefault="008651FF">
      <w:pPr>
        <w:numPr>
          <w:ilvl w:val="0"/>
          <w:numId w:val="3"/>
        </w:numPr>
        <w:ind w:left="708" w:hanging="720"/>
      </w:pPr>
      <w:r>
        <w:t>Another word for the World Wide Web</w:t>
      </w:r>
    </w:p>
    <w:p w14:paraId="4FEFA3A3" w14:textId="77777777" w:rsidR="00702F62" w:rsidRDefault="00702F62"/>
    <w:p w14:paraId="37658E8A" w14:textId="77777777" w:rsidR="00702F62" w:rsidRDefault="008651FF">
      <w:r>
        <w:rPr>
          <w:rFonts w:ascii="Handlee" w:eastAsia="Handlee" w:hAnsi="Handlee" w:cs="Handlee"/>
          <w:sz w:val="24"/>
          <w:szCs w:val="24"/>
        </w:rPr>
        <w:t>The correct answer is B. Answer A may indicate that the learner does not have a secure understanding that the internet is many networks joined together. Answer C indicates a narrow view of the internet and answer D demonstrates the common misconception tha</w:t>
      </w:r>
      <w:r>
        <w:rPr>
          <w:rFonts w:ascii="Handlee" w:eastAsia="Handlee" w:hAnsi="Handlee" w:cs="Handlee"/>
          <w:sz w:val="24"/>
          <w:szCs w:val="24"/>
        </w:rPr>
        <w:t>t the internet and the World Wide Web are the same thing. They are not — the World Wide Web is part of the internet.</w:t>
      </w:r>
    </w:p>
    <w:p w14:paraId="4E1A144E" w14:textId="77777777" w:rsidR="00702F62" w:rsidRDefault="00702F62"/>
    <w:p w14:paraId="5989DBD0" w14:textId="77777777" w:rsidR="00702F62" w:rsidRDefault="008651FF">
      <w:r>
        <w:rPr>
          <w:b/>
          <w:color w:val="5B5BA5"/>
        </w:rPr>
        <w:t>Q2.</w:t>
      </w:r>
      <w:r>
        <w:t xml:space="preserve"> </w:t>
      </w:r>
      <w:r>
        <w:tab/>
        <w:t>The purpose of routers is to (tick all that apply):</w:t>
      </w:r>
    </w:p>
    <w:p w14:paraId="18C28E7C" w14:textId="77777777" w:rsidR="00702F62" w:rsidRDefault="00702F62"/>
    <w:p w14:paraId="7AE0EF4E" w14:textId="77777777" w:rsidR="00702F62" w:rsidRDefault="008651FF">
      <w:pPr>
        <w:numPr>
          <w:ilvl w:val="0"/>
          <w:numId w:val="5"/>
        </w:numPr>
        <w:ind w:hanging="720"/>
        <w:rPr>
          <w:b/>
        </w:rPr>
      </w:pPr>
      <w:r>
        <w:rPr>
          <w:b/>
        </w:rPr>
        <w:t>Connect networks together ✔</w:t>
      </w:r>
    </w:p>
    <w:p w14:paraId="22496F62" w14:textId="77777777" w:rsidR="00702F62" w:rsidRDefault="008651FF">
      <w:pPr>
        <w:numPr>
          <w:ilvl w:val="0"/>
          <w:numId w:val="5"/>
        </w:numPr>
        <w:ind w:hanging="720"/>
        <w:rPr>
          <w:b/>
        </w:rPr>
      </w:pPr>
      <w:r>
        <w:rPr>
          <w:b/>
        </w:rPr>
        <w:t>To send information around the internet ✔</w:t>
      </w:r>
    </w:p>
    <w:p w14:paraId="7642D9BD" w14:textId="77777777" w:rsidR="00702F62" w:rsidRDefault="008651FF">
      <w:pPr>
        <w:numPr>
          <w:ilvl w:val="0"/>
          <w:numId w:val="5"/>
        </w:numPr>
        <w:ind w:hanging="720"/>
        <w:rPr>
          <w:b/>
        </w:rPr>
      </w:pPr>
      <w:r>
        <w:rPr>
          <w:b/>
        </w:rPr>
        <w:t>Choose the</w:t>
      </w:r>
      <w:r>
        <w:rPr>
          <w:b/>
        </w:rPr>
        <w:t xml:space="preserve"> quickest route for information ✔</w:t>
      </w:r>
    </w:p>
    <w:p w14:paraId="7DA83160" w14:textId="77777777" w:rsidR="00702F62" w:rsidRDefault="008651FF">
      <w:pPr>
        <w:numPr>
          <w:ilvl w:val="0"/>
          <w:numId w:val="5"/>
        </w:numPr>
        <w:ind w:hanging="720"/>
      </w:pPr>
      <w:r>
        <w:t>Keep networks safe</w:t>
      </w:r>
    </w:p>
    <w:p w14:paraId="387B2AAF" w14:textId="77777777" w:rsidR="00702F62" w:rsidRDefault="008651FF">
      <w:pPr>
        <w:numPr>
          <w:ilvl w:val="0"/>
          <w:numId w:val="5"/>
        </w:numPr>
        <w:ind w:hanging="720"/>
      </w:pPr>
      <w:r>
        <w:t>Store websites</w:t>
      </w:r>
    </w:p>
    <w:p w14:paraId="68214A52" w14:textId="77777777" w:rsidR="00702F62" w:rsidRDefault="00702F62">
      <w:pPr>
        <w:rPr>
          <w:highlight w:val="red"/>
        </w:rPr>
      </w:pPr>
    </w:p>
    <w:p w14:paraId="602D2851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The first three answers are correct. The first option shows an understanding that many networks are joined together to form larger networks, the second answer underlines the purpose of ro</w:t>
      </w:r>
      <w:r>
        <w:rPr>
          <w:rFonts w:ascii="Handlee" w:eastAsia="Handlee" w:hAnsi="Handlee" w:cs="Handlee"/>
          <w:sz w:val="24"/>
          <w:szCs w:val="24"/>
        </w:rPr>
        <w:t>uters to direct information and the third point acknowledges that routers make decisions, based on a number of factors, to route information as quickly and efficiently as possible. The last two answers demonstrate that learners do not have a secure knowled</w:t>
      </w:r>
      <w:r>
        <w:rPr>
          <w:rFonts w:ascii="Handlee" w:eastAsia="Handlee" w:hAnsi="Handlee" w:cs="Handlee"/>
          <w:sz w:val="24"/>
          <w:szCs w:val="24"/>
        </w:rPr>
        <w:t>ge of network infrastructure.</w:t>
      </w:r>
    </w:p>
    <w:p w14:paraId="3F70A748" w14:textId="77777777" w:rsidR="00702F62" w:rsidRDefault="00702F62"/>
    <w:p w14:paraId="5FCE58A9" w14:textId="77777777" w:rsidR="00702F62" w:rsidRDefault="008651FF">
      <w:pPr>
        <w:rPr>
          <w:b/>
          <w:color w:val="5B5BA5"/>
        </w:rPr>
      </w:pPr>
      <w:r>
        <w:br w:type="page"/>
      </w:r>
    </w:p>
    <w:p w14:paraId="0A2C2DA1" w14:textId="77777777" w:rsidR="00702F62" w:rsidRDefault="008651FF">
      <w:r>
        <w:rPr>
          <w:b/>
          <w:color w:val="5B5BA5"/>
        </w:rPr>
        <w:lastRenderedPageBreak/>
        <w:t xml:space="preserve">Q3. </w:t>
      </w:r>
      <w:r>
        <w:tab/>
        <w:t>What is the quickest route to C (fewest steps)?</w:t>
      </w:r>
    </w:p>
    <w:p w14:paraId="5BDF31FC" w14:textId="77777777" w:rsidR="00702F62" w:rsidRDefault="00702F62"/>
    <w:p w14:paraId="1C8D68BD" w14:textId="77777777" w:rsidR="00702F62" w:rsidRDefault="008651FF">
      <w:r>
        <w:rPr>
          <w:noProof/>
        </w:rPr>
        <w:drawing>
          <wp:inline distT="114300" distB="114300" distL="114300" distR="114300" wp14:anchorId="65B066B9" wp14:editId="3B61B8E0">
            <wp:extent cx="5734050" cy="2794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F7EC7B" w14:textId="77777777" w:rsidR="00702F62" w:rsidRDefault="00702F62"/>
    <w:p w14:paraId="7D381202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The fastest route is via nodes 2 and 7.</w:t>
      </w:r>
    </w:p>
    <w:p w14:paraId="6B17C325" w14:textId="77777777" w:rsidR="00702F62" w:rsidRDefault="00702F62"/>
    <w:p w14:paraId="09A65C5A" w14:textId="77777777" w:rsidR="00702F62" w:rsidRDefault="00702F62"/>
    <w:p w14:paraId="4E31B08D" w14:textId="77777777" w:rsidR="00702F62" w:rsidRDefault="008651FF">
      <w:r>
        <w:rPr>
          <w:b/>
          <w:color w:val="5B5BA5"/>
        </w:rPr>
        <w:t>Q4.</w:t>
      </w:r>
      <w:r>
        <w:t xml:space="preserve"> </w:t>
      </w:r>
      <w:r>
        <w:tab/>
        <w:t>Fill in the blanks using the words below:</w:t>
      </w:r>
    </w:p>
    <w:p w14:paraId="634EF27A" w14:textId="77777777" w:rsidR="00702F62" w:rsidRDefault="00702F62"/>
    <w:p w14:paraId="66B929AE" w14:textId="77777777" w:rsidR="00702F62" w:rsidRDefault="008651FF">
      <w:r>
        <w:t>The internet is connected by lots of _______. The ____________ is part of the _______ where we can visit ________ and ________.</w:t>
      </w:r>
    </w:p>
    <w:p w14:paraId="6880DF9C" w14:textId="77777777" w:rsidR="00702F62" w:rsidRDefault="00702F62"/>
    <w:p w14:paraId="330F56FD" w14:textId="77777777" w:rsidR="00702F62" w:rsidRDefault="008651FF">
      <w:r>
        <w:t>World Wide Web</w:t>
      </w:r>
      <w:r>
        <w:tab/>
        <w:t>websites</w:t>
      </w:r>
      <w:r>
        <w:tab/>
        <w:t>internet</w:t>
      </w:r>
      <w:r>
        <w:tab/>
        <w:t>routers</w:t>
      </w:r>
      <w:r>
        <w:tab/>
      </w:r>
      <w:r>
        <w:tab/>
        <w:t>web pages</w:t>
      </w:r>
      <w:r>
        <w:tab/>
      </w:r>
    </w:p>
    <w:p w14:paraId="6E88F04A" w14:textId="77777777" w:rsidR="00702F62" w:rsidRDefault="00702F62"/>
    <w:p w14:paraId="1677328F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 xml:space="preserve">The internet is connected by lots of </w:t>
      </w:r>
      <w:r>
        <w:rPr>
          <w:rFonts w:ascii="Handlee" w:eastAsia="Handlee" w:hAnsi="Handlee" w:cs="Handlee"/>
          <w:b/>
          <w:sz w:val="24"/>
          <w:szCs w:val="24"/>
          <w:u w:val="single"/>
        </w:rPr>
        <w:t>routers</w:t>
      </w:r>
      <w:r>
        <w:rPr>
          <w:rFonts w:ascii="Handlee" w:eastAsia="Handlee" w:hAnsi="Handlee" w:cs="Handlee"/>
          <w:sz w:val="24"/>
          <w:szCs w:val="24"/>
        </w:rPr>
        <w:t xml:space="preserve">. The </w:t>
      </w:r>
      <w:r>
        <w:rPr>
          <w:rFonts w:ascii="Handlee" w:eastAsia="Handlee" w:hAnsi="Handlee" w:cs="Handlee"/>
          <w:b/>
          <w:sz w:val="24"/>
          <w:szCs w:val="24"/>
          <w:u w:val="single"/>
        </w:rPr>
        <w:t>World Wide Web</w:t>
      </w:r>
      <w:r>
        <w:rPr>
          <w:rFonts w:ascii="Handlee" w:eastAsia="Handlee" w:hAnsi="Handlee" w:cs="Handlee"/>
          <w:sz w:val="24"/>
          <w:szCs w:val="24"/>
        </w:rPr>
        <w:t xml:space="preserve"> is part </w:t>
      </w:r>
      <w:r>
        <w:rPr>
          <w:rFonts w:ascii="Handlee" w:eastAsia="Handlee" w:hAnsi="Handlee" w:cs="Handlee"/>
          <w:sz w:val="24"/>
          <w:szCs w:val="24"/>
        </w:rPr>
        <w:t>of the</w:t>
      </w:r>
      <w:r>
        <w:rPr>
          <w:rFonts w:ascii="Handlee" w:eastAsia="Handlee" w:hAnsi="Handlee" w:cs="Handlee"/>
          <w:b/>
          <w:sz w:val="24"/>
          <w:szCs w:val="24"/>
          <w:u w:val="single"/>
        </w:rPr>
        <w:t xml:space="preserve"> internet</w:t>
      </w:r>
      <w:r>
        <w:rPr>
          <w:rFonts w:ascii="Handlee" w:eastAsia="Handlee" w:hAnsi="Handlee" w:cs="Handlee"/>
          <w:sz w:val="24"/>
          <w:szCs w:val="24"/>
        </w:rPr>
        <w:t xml:space="preserve"> where we can visit </w:t>
      </w:r>
      <w:r>
        <w:rPr>
          <w:rFonts w:ascii="Handlee" w:eastAsia="Handlee" w:hAnsi="Handlee" w:cs="Handlee"/>
          <w:b/>
          <w:sz w:val="24"/>
          <w:szCs w:val="24"/>
          <w:u w:val="single"/>
        </w:rPr>
        <w:t>websites</w:t>
      </w:r>
      <w:r>
        <w:rPr>
          <w:rFonts w:ascii="Handlee" w:eastAsia="Handlee" w:hAnsi="Handlee" w:cs="Handlee"/>
          <w:sz w:val="24"/>
          <w:szCs w:val="24"/>
        </w:rPr>
        <w:t xml:space="preserve"> and </w:t>
      </w:r>
      <w:r>
        <w:rPr>
          <w:rFonts w:ascii="Handlee" w:eastAsia="Handlee" w:hAnsi="Handlee" w:cs="Handlee"/>
          <w:b/>
          <w:sz w:val="24"/>
          <w:szCs w:val="24"/>
          <w:u w:val="single"/>
        </w:rPr>
        <w:t>web pages</w:t>
      </w:r>
      <w:r>
        <w:rPr>
          <w:rFonts w:ascii="Handlee" w:eastAsia="Handlee" w:hAnsi="Handlee" w:cs="Handlee"/>
          <w:sz w:val="24"/>
          <w:szCs w:val="24"/>
        </w:rPr>
        <w:t>.</w:t>
      </w:r>
    </w:p>
    <w:p w14:paraId="75DB4C2C" w14:textId="77777777" w:rsidR="00702F62" w:rsidRDefault="00702F62"/>
    <w:p w14:paraId="790624F9" w14:textId="77777777" w:rsidR="00702F62" w:rsidRDefault="00702F62"/>
    <w:p w14:paraId="7BC5615C" w14:textId="77777777" w:rsidR="00702F62" w:rsidRDefault="008651FF">
      <w:r>
        <w:rPr>
          <w:b/>
          <w:color w:val="5B5BA5"/>
        </w:rPr>
        <w:t>Q5.</w:t>
      </w:r>
      <w:r>
        <w:t xml:space="preserve"> </w:t>
      </w:r>
      <w:r>
        <w:tab/>
        <w:t>Which of these can be shared via the World Wide Web? (tick all that apply)</w:t>
      </w:r>
    </w:p>
    <w:p w14:paraId="5E34FED5" w14:textId="77777777" w:rsidR="00702F62" w:rsidRDefault="00702F62"/>
    <w:p w14:paraId="32210753" w14:textId="77777777" w:rsidR="00702F62" w:rsidRDefault="008651FF">
      <w:pPr>
        <w:numPr>
          <w:ilvl w:val="0"/>
          <w:numId w:val="6"/>
        </w:numPr>
        <w:ind w:hanging="720"/>
      </w:pPr>
      <w:r>
        <w:t>Touch</w:t>
      </w:r>
    </w:p>
    <w:p w14:paraId="3822BBBE" w14:textId="77777777" w:rsidR="00702F62" w:rsidRDefault="008651FF">
      <w:pPr>
        <w:numPr>
          <w:ilvl w:val="0"/>
          <w:numId w:val="6"/>
        </w:numPr>
        <w:ind w:hanging="720"/>
      </w:pPr>
      <w:r>
        <w:t>Taste</w:t>
      </w:r>
    </w:p>
    <w:p w14:paraId="27893188" w14:textId="77777777" w:rsidR="00702F62" w:rsidRDefault="008651FF">
      <w:pPr>
        <w:numPr>
          <w:ilvl w:val="0"/>
          <w:numId w:val="6"/>
        </w:numPr>
        <w:ind w:hanging="720"/>
        <w:rPr>
          <w:b/>
        </w:rPr>
      </w:pPr>
      <w:r>
        <w:rPr>
          <w:b/>
        </w:rPr>
        <w:t>Sounds ✔</w:t>
      </w:r>
    </w:p>
    <w:p w14:paraId="553DE926" w14:textId="77777777" w:rsidR="00702F62" w:rsidRDefault="008651FF">
      <w:pPr>
        <w:numPr>
          <w:ilvl w:val="0"/>
          <w:numId w:val="6"/>
        </w:numPr>
        <w:ind w:hanging="720"/>
      </w:pPr>
      <w:r>
        <w:t>Smell</w:t>
      </w:r>
    </w:p>
    <w:p w14:paraId="4326403B" w14:textId="77777777" w:rsidR="00702F62" w:rsidRDefault="008651FF">
      <w:pPr>
        <w:numPr>
          <w:ilvl w:val="0"/>
          <w:numId w:val="6"/>
        </w:numPr>
        <w:ind w:hanging="720"/>
        <w:rPr>
          <w:b/>
        </w:rPr>
      </w:pPr>
      <w:r>
        <w:rPr>
          <w:b/>
        </w:rPr>
        <w:t>Sights ✔</w:t>
      </w:r>
    </w:p>
    <w:p w14:paraId="2D7AE0B7" w14:textId="77777777" w:rsidR="00702F62" w:rsidRDefault="00702F62">
      <w:pPr>
        <w:rPr>
          <w:highlight w:val="green"/>
        </w:rPr>
      </w:pPr>
    </w:p>
    <w:p w14:paraId="5E0B98AE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The correct answers are sounds and sights. Any other responses may indicate a lack of understanding of the senses, or a limited knowledge of what content online can look like.</w:t>
      </w:r>
    </w:p>
    <w:p w14:paraId="7DED40FF" w14:textId="77777777" w:rsidR="00702F62" w:rsidRDefault="00702F62"/>
    <w:p w14:paraId="11E36529" w14:textId="77777777" w:rsidR="00702F62" w:rsidRDefault="008651FF">
      <w:pPr>
        <w:rPr>
          <w:b/>
          <w:color w:val="5B5BA5"/>
        </w:rPr>
      </w:pPr>
      <w:r>
        <w:br w:type="page"/>
      </w:r>
    </w:p>
    <w:p w14:paraId="5BAC865F" w14:textId="77777777" w:rsidR="00702F62" w:rsidRDefault="008651FF">
      <w:r>
        <w:rPr>
          <w:b/>
          <w:color w:val="5B5BA5"/>
        </w:rPr>
        <w:lastRenderedPageBreak/>
        <w:t>Q6.</w:t>
      </w:r>
      <w:r>
        <w:tab/>
        <w:t>Match these domains and websites:</w:t>
      </w:r>
    </w:p>
    <w:p w14:paraId="04ABD85C" w14:textId="77777777" w:rsidR="00702F62" w:rsidRDefault="00702F62"/>
    <w:p w14:paraId="4F97FFD6" w14:textId="77777777" w:rsidR="00702F62" w:rsidRDefault="008651FF">
      <w:r>
        <w:t>.gov</w:t>
      </w:r>
      <w:r>
        <w:tab/>
      </w:r>
      <w:r>
        <w:tab/>
      </w:r>
      <w:r>
        <w:tab/>
      </w:r>
      <w:r>
        <w:tab/>
      </w:r>
      <w:r>
        <w:tab/>
        <w:t>A school or college</w:t>
      </w:r>
    </w:p>
    <w:p w14:paraId="153E9A59" w14:textId="77777777" w:rsidR="00702F62" w:rsidRDefault="00702F62"/>
    <w:p w14:paraId="1DB40780" w14:textId="77777777" w:rsidR="00702F62" w:rsidRDefault="008651FF">
      <w:r>
        <w:t>.sch.uk</w:t>
      </w:r>
      <w:r>
        <w:tab/>
      </w:r>
      <w:r>
        <w:tab/>
      </w:r>
      <w:r>
        <w:tab/>
      </w:r>
      <w:r>
        <w:tab/>
      </w:r>
      <w:r>
        <w:tab/>
        <w:t>A company</w:t>
      </w:r>
    </w:p>
    <w:p w14:paraId="1E9071B3" w14:textId="77777777" w:rsidR="00702F62" w:rsidRDefault="00702F62"/>
    <w:p w14:paraId="26669C59" w14:textId="77777777" w:rsidR="00702F62" w:rsidRDefault="008651FF">
      <w:r>
        <w:t>.</w:t>
      </w:r>
      <w:proofErr w:type="spellStart"/>
      <w:r>
        <w:t>fr</w:t>
      </w:r>
      <w:proofErr w:type="spellEnd"/>
      <w:r>
        <w:tab/>
      </w:r>
      <w:r>
        <w:tab/>
      </w:r>
      <w:r>
        <w:tab/>
      </w:r>
      <w:r>
        <w:tab/>
      </w:r>
      <w:r>
        <w:tab/>
        <w:t>A government website</w:t>
      </w:r>
    </w:p>
    <w:p w14:paraId="4988BE46" w14:textId="77777777" w:rsidR="00702F62" w:rsidRDefault="00702F62"/>
    <w:p w14:paraId="1DF86942" w14:textId="77777777" w:rsidR="00702F62" w:rsidRDefault="008651FF">
      <w:r>
        <w:t>.com</w:t>
      </w:r>
      <w:r>
        <w:tab/>
      </w:r>
      <w:r>
        <w:tab/>
      </w:r>
      <w:r>
        <w:tab/>
      </w:r>
      <w:r>
        <w:tab/>
      </w:r>
      <w:r>
        <w:tab/>
        <w:t>A website from France</w:t>
      </w:r>
    </w:p>
    <w:p w14:paraId="5DEADD0B" w14:textId="77777777" w:rsidR="00702F62" w:rsidRDefault="00702F62"/>
    <w:p w14:paraId="162EE78F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.gov -&gt; a government website</w:t>
      </w:r>
    </w:p>
    <w:p w14:paraId="20761665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.sch.uk -&gt; a school or college</w:t>
      </w:r>
    </w:p>
    <w:p w14:paraId="6D45D211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.</w:t>
      </w:r>
      <w:proofErr w:type="spellStart"/>
      <w:r>
        <w:rPr>
          <w:rFonts w:ascii="Handlee" w:eastAsia="Handlee" w:hAnsi="Handlee" w:cs="Handlee"/>
          <w:sz w:val="24"/>
          <w:szCs w:val="24"/>
        </w:rPr>
        <w:t>fr</w:t>
      </w:r>
      <w:proofErr w:type="spellEnd"/>
      <w:r>
        <w:rPr>
          <w:rFonts w:ascii="Handlee" w:eastAsia="Handlee" w:hAnsi="Handlee" w:cs="Handlee"/>
          <w:sz w:val="24"/>
          <w:szCs w:val="24"/>
        </w:rPr>
        <w:t xml:space="preserve"> -&gt; a website from France</w:t>
      </w:r>
    </w:p>
    <w:p w14:paraId="2A98CAEA" w14:textId="77777777" w:rsidR="00702F62" w:rsidRDefault="008651FF">
      <w:r>
        <w:rPr>
          <w:rFonts w:ascii="Handlee" w:eastAsia="Handlee" w:hAnsi="Handlee" w:cs="Handlee"/>
          <w:sz w:val="24"/>
          <w:szCs w:val="24"/>
        </w:rPr>
        <w:t>.com -&gt; a company</w:t>
      </w:r>
    </w:p>
    <w:p w14:paraId="42AD4CD9" w14:textId="77777777" w:rsidR="00702F62" w:rsidRDefault="00702F62"/>
    <w:p w14:paraId="0D69F282" w14:textId="77777777" w:rsidR="00702F62" w:rsidRDefault="008651FF">
      <w:r>
        <w:rPr>
          <w:b/>
          <w:color w:val="5B5BA5"/>
        </w:rPr>
        <w:t>Q7.</w:t>
      </w:r>
      <w:r>
        <w:tab/>
      </w:r>
      <w:r>
        <w:t>Which of these are web browsers? (tick all that apply)</w:t>
      </w:r>
    </w:p>
    <w:p w14:paraId="34891841" w14:textId="77777777" w:rsidR="00702F62" w:rsidRDefault="00702F62"/>
    <w:p w14:paraId="0A7443D8" w14:textId="77777777" w:rsidR="00702F62" w:rsidRDefault="008651FF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Chrome ✔</w:t>
      </w:r>
    </w:p>
    <w:p w14:paraId="295B5ADC" w14:textId="77777777" w:rsidR="00702F62" w:rsidRDefault="008651FF">
      <w:pPr>
        <w:numPr>
          <w:ilvl w:val="0"/>
          <w:numId w:val="1"/>
        </w:numPr>
        <w:ind w:hanging="720"/>
      </w:pPr>
      <w:r>
        <w:t>Google.co.uk</w:t>
      </w:r>
    </w:p>
    <w:p w14:paraId="30B975E7" w14:textId="77777777" w:rsidR="00702F62" w:rsidRDefault="008651FF">
      <w:pPr>
        <w:numPr>
          <w:ilvl w:val="0"/>
          <w:numId w:val="1"/>
        </w:numPr>
        <w:ind w:hanging="720"/>
      </w:pPr>
      <w:r>
        <w:t>Windows</w:t>
      </w:r>
    </w:p>
    <w:p w14:paraId="55ECD970" w14:textId="77777777" w:rsidR="00702F62" w:rsidRDefault="008651FF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Firefox ✔</w:t>
      </w:r>
    </w:p>
    <w:p w14:paraId="7A5E7234" w14:textId="77777777" w:rsidR="00702F62" w:rsidRDefault="008651FF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Edge ✔</w:t>
      </w:r>
    </w:p>
    <w:p w14:paraId="145030E6" w14:textId="77777777" w:rsidR="00702F62" w:rsidRDefault="00702F62">
      <w:pPr>
        <w:rPr>
          <w:highlight w:val="green"/>
        </w:rPr>
      </w:pPr>
    </w:p>
    <w:p w14:paraId="6370B2B5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 xml:space="preserve">Chrome, Firefox, and Edge are browsers. If Google is selected, this demonstrates a common misconception that the World Wide Web is accessed via Google. </w:t>
      </w:r>
      <w:r>
        <w:rPr>
          <w:rFonts w:ascii="Handlee" w:eastAsia="Handlee" w:hAnsi="Handlee" w:cs="Handlee"/>
          <w:sz w:val="24"/>
          <w:szCs w:val="24"/>
        </w:rPr>
        <w:t>A further complication is that Chrome is a Google product and is a browser. If Windows is selected, this shows that the learner cannot differentiate between an operating system and a browser.</w:t>
      </w:r>
    </w:p>
    <w:p w14:paraId="7584AAB5" w14:textId="77777777" w:rsidR="00702F62" w:rsidRDefault="00702F62"/>
    <w:p w14:paraId="7D95E39A" w14:textId="77777777" w:rsidR="00702F62" w:rsidRDefault="008651FF">
      <w:r>
        <w:rPr>
          <w:b/>
          <w:color w:val="5B5BA5"/>
        </w:rPr>
        <w:t>Q8.</w:t>
      </w:r>
      <w:r>
        <w:tab/>
        <w:t>Which of these websites lets you create your own content? (</w:t>
      </w:r>
      <w:r>
        <w:t>tick all that apply)</w:t>
      </w:r>
    </w:p>
    <w:p w14:paraId="7A4982E7" w14:textId="77777777" w:rsidR="00702F62" w:rsidRDefault="00702F62"/>
    <w:p w14:paraId="712FD0C6" w14:textId="77777777" w:rsidR="00702F62" w:rsidRDefault="008651FF">
      <w:pPr>
        <w:numPr>
          <w:ilvl w:val="0"/>
          <w:numId w:val="4"/>
        </w:numPr>
        <w:ind w:hanging="720"/>
        <w:rPr>
          <w:b/>
        </w:rPr>
      </w:pPr>
      <w:r>
        <w:rPr>
          <w:b/>
        </w:rPr>
        <w:t>Scratch ✔</w:t>
      </w:r>
    </w:p>
    <w:p w14:paraId="52693BAE" w14:textId="77777777" w:rsidR="00702F62" w:rsidRDefault="008651FF">
      <w:pPr>
        <w:numPr>
          <w:ilvl w:val="0"/>
          <w:numId w:val="4"/>
        </w:numPr>
        <w:ind w:hanging="720"/>
      </w:pPr>
      <w:r>
        <w:t>BBC Newsround</w:t>
      </w:r>
    </w:p>
    <w:p w14:paraId="2A2376E0" w14:textId="77777777" w:rsidR="00702F62" w:rsidRDefault="008651FF">
      <w:pPr>
        <w:numPr>
          <w:ilvl w:val="0"/>
          <w:numId w:val="4"/>
        </w:numPr>
        <w:ind w:hanging="720"/>
        <w:rPr>
          <w:b/>
        </w:rPr>
      </w:pPr>
      <w:r>
        <w:rPr>
          <w:b/>
        </w:rPr>
        <w:t>Chrome Music Lab ✔</w:t>
      </w:r>
    </w:p>
    <w:p w14:paraId="2D944219" w14:textId="77777777" w:rsidR="00702F62" w:rsidRDefault="008651FF">
      <w:pPr>
        <w:numPr>
          <w:ilvl w:val="0"/>
          <w:numId w:val="4"/>
        </w:numPr>
        <w:ind w:hanging="720"/>
      </w:pPr>
      <w:r>
        <w:rPr>
          <w:b/>
        </w:rPr>
        <w:t>YouTube ✔</w:t>
      </w:r>
    </w:p>
    <w:p w14:paraId="2BB880F1" w14:textId="77777777" w:rsidR="00702F62" w:rsidRDefault="00702F62">
      <w:pPr>
        <w:rPr>
          <w:highlight w:val="red"/>
        </w:rPr>
      </w:pPr>
    </w:p>
    <w:p w14:paraId="60375871" w14:textId="46082D09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Scratch, Chrome Music Lab and You</w:t>
      </w:r>
      <w:r w:rsidR="00627E91">
        <w:rPr>
          <w:rFonts w:ascii="Handlee" w:eastAsia="Handlee" w:hAnsi="Handlee" w:cs="Handlee"/>
          <w:sz w:val="24"/>
          <w:szCs w:val="24"/>
        </w:rPr>
        <w:t>T</w:t>
      </w:r>
      <w:r>
        <w:rPr>
          <w:rFonts w:ascii="Handlee" w:eastAsia="Handlee" w:hAnsi="Handlee" w:cs="Handlee"/>
          <w:sz w:val="24"/>
          <w:szCs w:val="24"/>
        </w:rPr>
        <w:t>ube enable you to create content. BBC Newsround only lets you view or listen to content.</w:t>
      </w:r>
    </w:p>
    <w:p w14:paraId="4648DE69" w14:textId="77777777" w:rsidR="00702F62" w:rsidRDefault="00702F62"/>
    <w:p w14:paraId="7489498B" w14:textId="77777777" w:rsidR="00702F62" w:rsidRDefault="008651FF">
      <w:pPr>
        <w:rPr>
          <w:b/>
          <w:color w:val="5B5BA5"/>
        </w:rPr>
      </w:pPr>
      <w:r>
        <w:br w:type="page"/>
      </w:r>
    </w:p>
    <w:p w14:paraId="51D74CCF" w14:textId="77777777" w:rsidR="00702F62" w:rsidRDefault="008651FF">
      <w:r>
        <w:rPr>
          <w:b/>
          <w:color w:val="5B5BA5"/>
        </w:rPr>
        <w:lastRenderedPageBreak/>
        <w:t>Q9.</w:t>
      </w:r>
      <w:r>
        <w:tab/>
        <w:t xml:space="preserve">Who owns video content </w:t>
      </w:r>
      <w:r>
        <w:t>on YouTube? The person who...</w:t>
      </w:r>
    </w:p>
    <w:p w14:paraId="4BAA9005" w14:textId="77777777" w:rsidR="00702F62" w:rsidRDefault="00702F62"/>
    <w:p w14:paraId="6963DC17" w14:textId="77777777" w:rsidR="00702F62" w:rsidRDefault="008651FF">
      <w:pPr>
        <w:numPr>
          <w:ilvl w:val="0"/>
          <w:numId w:val="2"/>
        </w:numPr>
        <w:ind w:hanging="720"/>
      </w:pPr>
      <w:r>
        <w:t>Uploaded it</w:t>
      </w:r>
    </w:p>
    <w:p w14:paraId="36FF5B1D" w14:textId="77777777" w:rsidR="00702F62" w:rsidRDefault="008651FF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>Created it ✔</w:t>
      </w:r>
    </w:p>
    <w:p w14:paraId="7D572B91" w14:textId="77777777" w:rsidR="00702F62" w:rsidRDefault="008651FF">
      <w:pPr>
        <w:numPr>
          <w:ilvl w:val="0"/>
          <w:numId w:val="2"/>
        </w:numPr>
        <w:ind w:hanging="720"/>
      </w:pPr>
      <w:r>
        <w:t>Is watching it</w:t>
      </w:r>
    </w:p>
    <w:p w14:paraId="142F572F" w14:textId="77777777" w:rsidR="00702F62" w:rsidRDefault="008651FF">
      <w:pPr>
        <w:numPr>
          <w:ilvl w:val="0"/>
          <w:numId w:val="2"/>
        </w:numPr>
        <w:ind w:hanging="720"/>
      </w:pPr>
      <w:r>
        <w:t>Has shared it</w:t>
      </w:r>
    </w:p>
    <w:p w14:paraId="77306323" w14:textId="77777777" w:rsidR="00702F62" w:rsidRDefault="00702F62"/>
    <w:p w14:paraId="16583758" w14:textId="77777777" w:rsidR="00702F62" w:rsidRDefault="008651FF">
      <w:pPr>
        <w:rPr>
          <w:rFonts w:ascii="Handlee" w:eastAsia="Handlee" w:hAnsi="Handlee" w:cs="Handlee"/>
          <w:sz w:val="24"/>
          <w:szCs w:val="24"/>
        </w:rPr>
      </w:pPr>
      <w:r>
        <w:rPr>
          <w:rFonts w:ascii="Handlee" w:eastAsia="Handlee" w:hAnsi="Handlee" w:cs="Handlee"/>
          <w:sz w:val="24"/>
          <w:szCs w:val="24"/>
        </w:rPr>
        <w:t>In most cases, copyright of any material is owned by the creator of that material. Incorrect answers indicate a lack of understanding of the meaning of copyright.</w:t>
      </w:r>
    </w:p>
    <w:p w14:paraId="514FE7BC" w14:textId="77777777" w:rsidR="00702F62" w:rsidRDefault="00702F62"/>
    <w:p w14:paraId="0179FD0E" w14:textId="77777777" w:rsidR="00702F62" w:rsidRDefault="00702F62"/>
    <w:p w14:paraId="3FEDA8D3" w14:textId="77777777" w:rsidR="00702F62" w:rsidRDefault="008651FF">
      <w:r>
        <w:rPr>
          <w:b/>
          <w:color w:val="5B5BA5"/>
        </w:rPr>
        <w:t xml:space="preserve">Q10. </w:t>
      </w:r>
      <w:r>
        <w:tab/>
        <w:t>Complete the table below with ‘yes’ or ‘no’ in each box:</w:t>
      </w:r>
    </w:p>
    <w:p w14:paraId="1B727CF9" w14:textId="77777777" w:rsidR="00702F62" w:rsidRDefault="00702F62"/>
    <w:p w14:paraId="123124FE" w14:textId="77777777" w:rsidR="00702F62" w:rsidRDefault="008651FF">
      <w:pPr>
        <w:rPr>
          <w:rFonts w:ascii="Handlee" w:eastAsia="Handlee" w:hAnsi="Handlee" w:cs="Handlee"/>
        </w:rPr>
      </w:pPr>
      <w:r>
        <w:rPr>
          <w:rFonts w:ascii="Handlee" w:eastAsia="Handlee" w:hAnsi="Handlee" w:cs="Handlee"/>
        </w:rPr>
        <w:t>Answers:</w:t>
      </w:r>
    </w:p>
    <w:p w14:paraId="0264D129" w14:textId="77777777" w:rsidR="00702F62" w:rsidRDefault="00702F62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702F62" w14:paraId="62F58E4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BDCD" w14:textId="77777777" w:rsidR="00702F62" w:rsidRDefault="0070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4C3F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I view it?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F782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I download it?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2259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I use it as my own (with credit)?</w:t>
            </w:r>
          </w:p>
        </w:tc>
      </w:tr>
      <w:tr w:rsidR="00702F62" w14:paraId="71C31B8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A48C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YouTube video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4568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yes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899D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no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2188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no</w:t>
            </w:r>
          </w:p>
        </w:tc>
      </w:tr>
      <w:tr w:rsidR="00702F62" w14:paraId="788B422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AC17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Lego instructions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CD49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yes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6F0A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yes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C6D9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no</w:t>
            </w:r>
          </w:p>
        </w:tc>
      </w:tr>
      <w:tr w:rsidR="00702F62" w14:paraId="7A3449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C644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Scratch project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D361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yes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FE4F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yes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273D" w14:textId="77777777" w:rsidR="00702F62" w:rsidRDefault="008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lee" w:eastAsia="Handlee" w:hAnsi="Handlee" w:cs="Handlee"/>
              </w:rPr>
            </w:pPr>
            <w:r>
              <w:rPr>
                <w:rFonts w:ascii="Handlee" w:eastAsia="Handlee" w:hAnsi="Handlee" w:cs="Handlee"/>
              </w:rPr>
              <w:t>yes</w:t>
            </w:r>
          </w:p>
        </w:tc>
      </w:tr>
    </w:tbl>
    <w:p w14:paraId="4300BE07" w14:textId="77777777" w:rsidR="00702F62" w:rsidRDefault="00702F62">
      <w:pPr>
        <w:rPr>
          <w:color w:val="666666"/>
          <w:sz w:val="18"/>
          <w:szCs w:val="18"/>
        </w:rPr>
      </w:pPr>
    </w:p>
    <w:p w14:paraId="0E86E9FD" w14:textId="77777777" w:rsidR="00702F62" w:rsidRDefault="00702F62">
      <w:pPr>
        <w:rPr>
          <w:color w:val="666666"/>
          <w:sz w:val="18"/>
          <w:szCs w:val="18"/>
        </w:rPr>
      </w:pPr>
    </w:p>
    <w:p w14:paraId="68CB4169" w14:textId="77777777" w:rsidR="00702F62" w:rsidRDefault="00702F62">
      <w:pPr>
        <w:rPr>
          <w:color w:val="666666"/>
          <w:sz w:val="18"/>
          <w:szCs w:val="18"/>
        </w:rPr>
      </w:pPr>
    </w:p>
    <w:p w14:paraId="58994351" w14:textId="77777777" w:rsidR="00702F62" w:rsidRDefault="008651FF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Resources are updated regularly — the latest version is available at: </w:t>
      </w:r>
      <w:hyperlink r:id="rId8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color w:val="666666"/>
          <w:sz w:val="18"/>
          <w:szCs w:val="18"/>
        </w:rPr>
        <w:t>.</w:t>
      </w:r>
    </w:p>
    <w:p w14:paraId="0AB86307" w14:textId="77777777" w:rsidR="00702F62" w:rsidRDefault="00702F62">
      <w:pPr>
        <w:rPr>
          <w:color w:val="666666"/>
          <w:sz w:val="18"/>
          <w:szCs w:val="18"/>
        </w:rPr>
      </w:pPr>
    </w:p>
    <w:p w14:paraId="5EBBCCE5" w14:textId="77777777" w:rsidR="00702F62" w:rsidRDefault="008651FF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9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702F62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9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F095" w14:textId="77777777" w:rsidR="008651FF" w:rsidRDefault="008651FF">
      <w:pPr>
        <w:spacing w:line="240" w:lineRule="auto"/>
      </w:pPr>
      <w:r>
        <w:separator/>
      </w:r>
    </w:p>
  </w:endnote>
  <w:endnote w:type="continuationSeparator" w:id="0">
    <w:p w14:paraId="1544C814" w14:textId="77777777" w:rsidR="008651FF" w:rsidRDefault="00865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207" w14:textId="77777777" w:rsidR="00702F62" w:rsidRDefault="008651FF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627E91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28-07-21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0BD8" w14:textId="77777777" w:rsidR="00702F62" w:rsidRDefault="008651FF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627E91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>Last updated: 28-07-21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FF51" w14:textId="77777777" w:rsidR="008651FF" w:rsidRDefault="008651FF">
      <w:pPr>
        <w:spacing w:line="240" w:lineRule="auto"/>
      </w:pPr>
      <w:r>
        <w:separator/>
      </w:r>
    </w:p>
  </w:footnote>
  <w:footnote w:type="continuationSeparator" w:id="0">
    <w:p w14:paraId="7522FB43" w14:textId="77777777" w:rsidR="008651FF" w:rsidRDefault="00865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809A" w14:textId="77777777" w:rsidR="00702F62" w:rsidRDefault="00702F62">
    <w:pPr>
      <w:ind w:left="-720" w:right="-690"/>
      <w:rPr>
        <w:color w:val="666666"/>
      </w:rPr>
    </w:pPr>
  </w:p>
  <w:tbl>
    <w:tblPr>
      <w:tblStyle w:val="a0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702F62" w14:paraId="71E57810" w14:textId="77777777">
      <w:tc>
        <w:tcPr>
          <w:tcW w:w="5595" w:type="dxa"/>
          <w:tcBorders>
            <w:top w:val="nil"/>
            <w:left w:val="nil"/>
            <w:bottom w:val="nil"/>
            <w:right w:val="nil"/>
          </w:tcBorders>
        </w:tcPr>
        <w:p w14:paraId="4BC19CEA" w14:textId="77777777" w:rsidR="00702F62" w:rsidRDefault="008651FF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4 – Computing systems and networks – The internet</w:t>
          </w:r>
          <w:r>
            <w:rPr>
              <w:color w:val="666666"/>
              <w:sz w:val="18"/>
              <w:szCs w:val="18"/>
            </w:rPr>
            <w:tab/>
          </w:r>
        </w:p>
        <w:p w14:paraId="5DAD9858" w14:textId="77777777" w:rsidR="00702F62" w:rsidRDefault="00702F62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</w:tcPr>
        <w:p w14:paraId="67BA51EA" w14:textId="77777777" w:rsidR="00702F62" w:rsidRDefault="008651F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Answers</w:t>
          </w:r>
        </w:p>
      </w:tc>
    </w:tr>
  </w:tbl>
  <w:p w14:paraId="0B3BF9E6" w14:textId="77777777" w:rsidR="00702F62" w:rsidRDefault="00702F62">
    <w:pPr>
      <w:ind w:left="-720" w:right="-6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06AC" w14:textId="77777777" w:rsidR="00702F62" w:rsidRDefault="00702F62">
    <w:pPr>
      <w:ind w:left="-720" w:right="-690"/>
      <w:rPr>
        <w:color w:val="666666"/>
      </w:rPr>
    </w:pPr>
  </w:p>
  <w:tbl>
    <w:tblPr>
      <w:tblStyle w:val="a1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702F62" w14:paraId="334CC78C" w14:textId="77777777">
      <w:tc>
        <w:tcPr>
          <w:tcW w:w="5595" w:type="dxa"/>
          <w:tcBorders>
            <w:top w:val="nil"/>
            <w:left w:val="nil"/>
            <w:bottom w:val="nil"/>
            <w:right w:val="nil"/>
          </w:tcBorders>
        </w:tcPr>
        <w:p w14:paraId="6F30AEDA" w14:textId="77777777" w:rsidR="00702F62" w:rsidRDefault="008651FF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4 – Computing systems and networks – The internet</w:t>
          </w:r>
          <w:r>
            <w:rPr>
              <w:color w:val="666666"/>
              <w:sz w:val="18"/>
              <w:szCs w:val="18"/>
            </w:rPr>
            <w:tab/>
          </w:r>
        </w:p>
        <w:p w14:paraId="39B0CE24" w14:textId="77777777" w:rsidR="00702F62" w:rsidRDefault="008651FF">
          <w:pPr>
            <w:ind w:right="-234"/>
            <w:rPr>
              <w:color w:val="666666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7DECE0C" wp14:editId="59936891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</w:tcPr>
        <w:p w14:paraId="4EE1191D" w14:textId="77777777" w:rsidR="00702F62" w:rsidRDefault="008651F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Answers</w:t>
          </w:r>
        </w:p>
        <w:p w14:paraId="2C8D45CD" w14:textId="77777777" w:rsidR="00702F62" w:rsidRDefault="00702F6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14:paraId="42BBA243" w14:textId="77777777" w:rsidR="00702F62" w:rsidRDefault="00702F6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14:paraId="23900C38" w14:textId="77777777" w:rsidR="00702F62" w:rsidRDefault="00702F62">
    <w:pPr>
      <w:widowControl w:val="0"/>
      <w:spacing w:line="240" w:lineRule="auto"/>
      <w:ind w:right="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E4E"/>
    <w:multiLevelType w:val="multilevel"/>
    <w:tmpl w:val="DDEAD8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0F6B93"/>
    <w:multiLevelType w:val="multilevel"/>
    <w:tmpl w:val="59A473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1E6377"/>
    <w:multiLevelType w:val="multilevel"/>
    <w:tmpl w:val="188ACD3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8C84C8A"/>
    <w:multiLevelType w:val="multilevel"/>
    <w:tmpl w:val="1922A6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5D40AC"/>
    <w:multiLevelType w:val="multilevel"/>
    <w:tmpl w:val="7B0E57A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F85570"/>
    <w:multiLevelType w:val="multilevel"/>
    <w:tmpl w:val="E38E6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62"/>
    <w:rsid w:val="00627E91"/>
    <w:rsid w:val="00702F62"/>
    <w:rsid w:val="008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1D0DC"/>
  <w15:docId w15:val="{157D2FCD-EDFC-7741-BBB2-FF9D8C65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.io/tc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cce.io/og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2021-11-10T15:05:00Z</dcterms:created>
  <dcterms:modified xsi:type="dcterms:W3CDTF">2021-11-10T15:05:00Z</dcterms:modified>
</cp:coreProperties>
</file>